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721D8C" w14:textId="6CF3E347" w:rsidR="008434A0" w:rsidRDefault="008434A0" w:rsidP="008434A0">
      <w:pPr>
        <w:jc w:val="center"/>
      </w:pPr>
    </w:p>
    <w:p w14:paraId="65E46890" w14:textId="00969F3D" w:rsidR="008434A0" w:rsidRDefault="008434A0" w:rsidP="008434A0"/>
    <w:p w14:paraId="068C3AF3" w14:textId="065CCD76" w:rsidR="008434A0" w:rsidRDefault="00EB56DD" w:rsidP="008434A0">
      <w:pPr>
        <w:jc w:val="center"/>
      </w:pPr>
      <w:r w:rsidRPr="007A0D79">
        <w:rPr>
          <w:noProof/>
          <w:lang w:eastAsia="nl-NL"/>
        </w:rPr>
        <w:drawing>
          <wp:anchor distT="0" distB="0" distL="114300" distR="114300" simplePos="0" relativeHeight="251663360" behindDoc="1" locked="0" layoutInCell="1" allowOverlap="1" wp14:anchorId="2827242A" wp14:editId="62302427">
            <wp:simplePos x="0" y="0"/>
            <wp:positionH relativeFrom="page">
              <wp:posOffset>877748</wp:posOffset>
            </wp:positionH>
            <wp:positionV relativeFrom="paragraph">
              <wp:posOffset>363296</wp:posOffset>
            </wp:positionV>
            <wp:extent cx="3111068" cy="680375"/>
            <wp:effectExtent l="0" t="0" r="0" b="0"/>
            <wp:wrapNone/>
            <wp:docPr id="1197067326" name="Logo" descr="Afbeelding met logo, tekst, Lettertype,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067326" name="Logo" descr="Afbeelding met logo, tekst, Lettertype, Graphics&#10;&#10;Automatisch gegenereerde beschrijvi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11068" cy="680375"/>
                    </a:xfrm>
                    <a:prstGeom prst="rect">
                      <a:avLst/>
                    </a:prstGeom>
                  </pic:spPr>
                </pic:pic>
              </a:graphicData>
            </a:graphic>
            <wp14:sizeRelH relativeFrom="page">
              <wp14:pctWidth>0</wp14:pctWidth>
            </wp14:sizeRelH>
            <wp14:sizeRelV relativeFrom="page">
              <wp14:pctHeight>0</wp14:pctHeight>
            </wp14:sizeRelV>
          </wp:anchor>
        </w:drawing>
      </w:r>
    </w:p>
    <w:p w14:paraId="4CBE3F90" w14:textId="26EA6396" w:rsidR="008434A0" w:rsidRPr="00574E42" w:rsidRDefault="008434A0" w:rsidP="008434A0">
      <w:pPr>
        <w:jc w:val="center"/>
      </w:pPr>
    </w:p>
    <w:p w14:paraId="39995580" w14:textId="7DA78DFE" w:rsidR="008434A0" w:rsidRPr="00574E42" w:rsidRDefault="008434A0" w:rsidP="008E1911">
      <w:pPr>
        <w:jc w:val="center"/>
      </w:pPr>
    </w:p>
    <w:p w14:paraId="4A71CF57" w14:textId="7E2902C9" w:rsidR="008434A0" w:rsidRPr="00574E42" w:rsidRDefault="008434A0" w:rsidP="008434A0">
      <w:pPr>
        <w:jc w:val="center"/>
      </w:pPr>
    </w:p>
    <w:p w14:paraId="0B2C0D28" w14:textId="77777777" w:rsidR="008434A0" w:rsidRPr="003D3F42" w:rsidRDefault="008434A0" w:rsidP="008434A0">
      <w:pPr>
        <w:jc w:val="center"/>
        <w:rPr>
          <w:sz w:val="20"/>
          <w:szCs w:val="20"/>
        </w:rPr>
      </w:pPr>
    </w:p>
    <w:p w14:paraId="34017520" w14:textId="22CF3D3C" w:rsidR="008434A0" w:rsidRPr="003D3F42" w:rsidRDefault="00E43491" w:rsidP="008434A0">
      <w:pPr>
        <w:jc w:val="center"/>
        <w:rPr>
          <w:b/>
          <w:i/>
          <w:sz w:val="20"/>
          <w:szCs w:val="20"/>
        </w:rPr>
      </w:pPr>
      <w:r>
        <w:rPr>
          <w:b/>
          <w:i/>
          <w:sz w:val="20"/>
          <w:szCs w:val="20"/>
        </w:rPr>
        <w:t>CONCEPT</w:t>
      </w:r>
      <w:r w:rsidR="008434A0" w:rsidRPr="003D3F42">
        <w:rPr>
          <w:b/>
          <w:i/>
          <w:sz w:val="20"/>
          <w:szCs w:val="20"/>
        </w:rPr>
        <w:t>OVEREENKOMST</w:t>
      </w:r>
    </w:p>
    <w:p w14:paraId="36F70BF1" w14:textId="77777777" w:rsidR="008434A0" w:rsidRPr="003D3F42" w:rsidRDefault="008434A0" w:rsidP="008434A0">
      <w:pPr>
        <w:jc w:val="center"/>
        <w:rPr>
          <w:sz w:val="20"/>
          <w:szCs w:val="20"/>
        </w:rPr>
      </w:pPr>
    </w:p>
    <w:p w14:paraId="3E91E2AF" w14:textId="77777777" w:rsidR="008434A0" w:rsidRPr="003D3F42" w:rsidRDefault="008434A0" w:rsidP="008434A0">
      <w:pPr>
        <w:jc w:val="center"/>
        <w:rPr>
          <w:sz w:val="20"/>
          <w:szCs w:val="20"/>
        </w:rPr>
      </w:pPr>
      <w:r w:rsidRPr="003D3F42">
        <w:rPr>
          <w:sz w:val="20"/>
          <w:szCs w:val="20"/>
        </w:rPr>
        <w:t>tussen</w:t>
      </w:r>
    </w:p>
    <w:p w14:paraId="7DB22E02" w14:textId="178C997C" w:rsidR="008434A0" w:rsidRPr="003D3F42" w:rsidRDefault="008434A0" w:rsidP="008434A0">
      <w:pPr>
        <w:jc w:val="center"/>
        <w:rPr>
          <w:sz w:val="20"/>
          <w:szCs w:val="20"/>
        </w:rPr>
      </w:pPr>
      <w:r w:rsidRPr="003D3F42">
        <w:rPr>
          <w:sz w:val="20"/>
          <w:szCs w:val="20"/>
        </w:rPr>
        <w:t>Veiligheidsregio Kennemerland</w:t>
      </w:r>
      <w:r w:rsidR="00CB0A77">
        <w:rPr>
          <w:sz w:val="20"/>
          <w:szCs w:val="20"/>
        </w:rPr>
        <w:t xml:space="preserve"> </w:t>
      </w:r>
    </w:p>
    <w:p w14:paraId="379C0C25" w14:textId="77777777" w:rsidR="008434A0" w:rsidRPr="003D3F42" w:rsidRDefault="008434A0" w:rsidP="008434A0">
      <w:pPr>
        <w:jc w:val="center"/>
        <w:rPr>
          <w:sz w:val="20"/>
          <w:szCs w:val="20"/>
        </w:rPr>
      </w:pPr>
      <w:r w:rsidRPr="003D3F42">
        <w:rPr>
          <w:sz w:val="20"/>
          <w:szCs w:val="20"/>
        </w:rPr>
        <w:t>en</w:t>
      </w:r>
    </w:p>
    <w:p w14:paraId="788AC65F" w14:textId="77777777" w:rsidR="008434A0" w:rsidRPr="003D3F42" w:rsidRDefault="008434A0" w:rsidP="008434A0">
      <w:pPr>
        <w:jc w:val="center"/>
        <w:rPr>
          <w:sz w:val="20"/>
          <w:szCs w:val="20"/>
        </w:rPr>
      </w:pPr>
      <w:r w:rsidRPr="003D3F42">
        <w:rPr>
          <w:sz w:val="20"/>
          <w:szCs w:val="20"/>
        </w:rPr>
        <w:t>[</w:t>
      </w:r>
      <w:r w:rsidRPr="003D3F42">
        <w:rPr>
          <w:sz w:val="20"/>
          <w:szCs w:val="20"/>
          <w:highlight w:val="lightGray"/>
        </w:rPr>
        <w:t>naam wederpartij</w:t>
      </w:r>
      <w:r w:rsidRPr="003D3F42">
        <w:rPr>
          <w:sz w:val="20"/>
          <w:szCs w:val="20"/>
        </w:rPr>
        <w:t>]</w:t>
      </w:r>
    </w:p>
    <w:p w14:paraId="7EE93008" w14:textId="77777777" w:rsidR="008434A0" w:rsidRPr="003D3F42" w:rsidRDefault="008434A0" w:rsidP="008434A0">
      <w:pPr>
        <w:jc w:val="center"/>
        <w:rPr>
          <w:sz w:val="20"/>
          <w:szCs w:val="20"/>
        </w:rPr>
      </w:pPr>
      <w:r w:rsidRPr="003D3F42">
        <w:rPr>
          <w:sz w:val="20"/>
          <w:szCs w:val="20"/>
        </w:rPr>
        <w:t>inzake</w:t>
      </w:r>
    </w:p>
    <w:p w14:paraId="52E4971F" w14:textId="030760FF" w:rsidR="008434A0" w:rsidRPr="003D3F42" w:rsidRDefault="00EB56DD" w:rsidP="008434A0">
      <w:pPr>
        <w:jc w:val="center"/>
        <w:rPr>
          <w:sz w:val="20"/>
          <w:szCs w:val="20"/>
        </w:rPr>
      </w:pPr>
      <w:r>
        <w:rPr>
          <w:sz w:val="20"/>
          <w:szCs w:val="20"/>
        </w:rPr>
        <w:t xml:space="preserve">Levering </w:t>
      </w:r>
      <w:r w:rsidR="00260E5D">
        <w:rPr>
          <w:sz w:val="20"/>
          <w:szCs w:val="20"/>
        </w:rPr>
        <w:t>ademluchtmaskers en -toestellen</w:t>
      </w:r>
    </w:p>
    <w:p w14:paraId="26864F9D" w14:textId="77777777" w:rsidR="008434A0" w:rsidRPr="00574E42" w:rsidRDefault="008434A0" w:rsidP="008434A0"/>
    <w:p w14:paraId="73047001" w14:textId="77777777" w:rsidR="008434A0" w:rsidRDefault="008434A0">
      <w:pPr>
        <w:spacing w:after="0" w:line="312" w:lineRule="auto"/>
        <w:rPr>
          <w:rFonts w:eastAsia="Times New Roman" w:cstheme="minorHAnsi"/>
          <w:b/>
          <w:sz w:val="16"/>
          <w:szCs w:val="16"/>
          <w:lang w:eastAsia="nl-NL"/>
        </w:rPr>
      </w:pPr>
      <w:r>
        <w:rPr>
          <w:rFonts w:eastAsia="Times New Roman" w:cstheme="minorHAnsi"/>
          <w:b/>
          <w:sz w:val="16"/>
          <w:szCs w:val="16"/>
          <w:lang w:eastAsia="nl-NL"/>
        </w:rPr>
        <w:br w:type="page"/>
      </w:r>
    </w:p>
    <w:p w14:paraId="2E515C9C" w14:textId="24B8E030" w:rsidR="00A91B87" w:rsidRPr="00630DD5" w:rsidRDefault="00A91B87" w:rsidP="00A91B87">
      <w:pPr>
        <w:tabs>
          <w:tab w:val="left" w:pos="1106"/>
        </w:tabs>
        <w:suppressAutoHyphens/>
        <w:spacing w:after="0" w:line="284" w:lineRule="atLeast"/>
        <w:rPr>
          <w:rFonts w:eastAsia="Times New Roman" w:cstheme="minorHAnsi"/>
          <w:b/>
          <w:sz w:val="16"/>
          <w:szCs w:val="16"/>
          <w:lang w:eastAsia="nl-NL"/>
        </w:rPr>
      </w:pPr>
      <w:r w:rsidRPr="00630DD5">
        <w:rPr>
          <w:rFonts w:eastAsia="Times New Roman" w:cstheme="minorHAnsi"/>
          <w:b/>
          <w:sz w:val="16"/>
          <w:szCs w:val="16"/>
          <w:lang w:eastAsia="nl-NL"/>
        </w:rPr>
        <w:lastRenderedPageBreak/>
        <w:t xml:space="preserve">OVEREENKOMST OVERHEIDSOPDRACHT VOOR LEVERINGEN </w:t>
      </w:r>
    </w:p>
    <w:p w14:paraId="50495C4A" w14:textId="77777777" w:rsidR="002D4AB6" w:rsidRPr="00630DD5" w:rsidRDefault="002D4AB6" w:rsidP="00761AC9">
      <w:pPr>
        <w:suppressAutoHyphens/>
        <w:spacing w:after="0" w:line="284" w:lineRule="atLeast"/>
        <w:rPr>
          <w:rFonts w:eastAsia="Times New Roman" w:cstheme="minorHAnsi"/>
          <w:sz w:val="16"/>
          <w:szCs w:val="16"/>
          <w:lang w:eastAsia="nl-NL"/>
        </w:rPr>
      </w:pPr>
    </w:p>
    <w:p w14:paraId="2CC3E9BF" w14:textId="04EE97FC" w:rsidR="00761AC9" w:rsidRPr="00630DD5" w:rsidRDefault="00761AC9" w:rsidP="00761AC9">
      <w:pPr>
        <w:suppressAutoHyphens/>
        <w:spacing w:after="0" w:line="284" w:lineRule="atLeast"/>
        <w:rPr>
          <w:rFonts w:eastAsia="Times New Roman" w:cstheme="minorHAnsi"/>
          <w:sz w:val="16"/>
          <w:szCs w:val="16"/>
          <w:lang w:eastAsia="nl-NL"/>
        </w:rPr>
      </w:pPr>
      <w:r w:rsidRPr="00630DD5">
        <w:rPr>
          <w:rFonts w:eastAsia="Times New Roman" w:cstheme="minorHAnsi"/>
          <w:b/>
          <w:bCs/>
          <w:sz w:val="16"/>
          <w:szCs w:val="16"/>
          <w:lang w:eastAsia="nl-NL"/>
        </w:rPr>
        <w:t>De ondergetekenden:</w:t>
      </w:r>
    </w:p>
    <w:p w14:paraId="72EB1083" w14:textId="77777777" w:rsidR="00761AC9" w:rsidRPr="00630DD5" w:rsidRDefault="00761AC9" w:rsidP="00761AC9">
      <w:pPr>
        <w:suppressAutoHyphens/>
        <w:spacing w:after="0" w:line="284" w:lineRule="atLeast"/>
        <w:rPr>
          <w:rFonts w:eastAsia="Times New Roman" w:cstheme="minorHAnsi"/>
          <w:sz w:val="16"/>
          <w:szCs w:val="16"/>
          <w:lang w:eastAsia="nl-NL"/>
        </w:rPr>
      </w:pPr>
    </w:p>
    <w:p w14:paraId="7DFD96A1" w14:textId="77777777" w:rsidR="00230DC9" w:rsidRDefault="00230DC9" w:rsidP="00230DC9">
      <w:p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Veiligheidsregio Kennemerland, statutair gevestigd aan de </w:t>
      </w:r>
      <w:r w:rsidRPr="00630DD5">
        <w:rPr>
          <w:rFonts w:cstheme="minorHAnsi"/>
          <w:sz w:val="16"/>
          <w:szCs w:val="16"/>
        </w:rPr>
        <w:t>Zijlweg 200</w:t>
      </w:r>
      <w:r w:rsidRPr="00630DD5">
        <w:rPr>
          <w:rFonts w:eastAsia="Times New Roman" w:cstheme="minorHAnsi"/>
          <w:sz w:val="16"/>
          <w:szCs w:val="16"/>
          <w:lang w:eastAsia="nl-NL"/>
        </w:rPr>
        <w:t xml:space="preserve"> (</w:t>
      </w:r>
      <w:r w:rsidRPr="00630DD5">
        <w:rPr>
          <w:rFonts w:cstheme="minorHAnsi"/>
          <w:sz w:val="16"/>
          <w:szCs w:val="16"/>
        </w:rPr>
        <w:t>2015 CK</w:t>
      </w:r>
      <w:r w:rsidRPr="00630DD5">
        <w:rPr>
          <w:rFonts w:eastAsia="Times New Roman" w:cstheme="minorHAnsi"/>
          <w:sz w:val="16"/>
          <w:szCs w:val="16"/>
          <w:lang w:eastAsia="nl-NL"/>
        </w:rPr>
        <w:t xml:space="preserve">) te Haarlem en inschreven in het register van de Kamer van Koophandel onder nummer 34377971 (hierna: ‘VRK’ c.q. de Opdrachtgever); </w:t>
      </w:r>
    </w:p>
    <w:p w14:paraId="0EE52DD2" w14:textId="77777777" w:rsidR="00C32A0B" w:rsidRDefault="00C32A0B" w:rsidP="00230DC9">
      <w:pPr>
        <w:suppressAutoHyphens/>
        <w:spacing w:after="0" w:line="284" w:lineRule="atLeast"/>
        <w:rPr>
          <w:rFonts w:eastAsia="Times New Roman" w:cstheme="minorHAnsi"/>
          <w:sz w:val="16"/>
          <w:szCs w:val="16"/>
          <w:lang w:eastAsia="nl-NL"/>
        </w:rPr>
      </w:pPr>
    </w:p>
    <w:p w14:paraId="04889FAB" w14:textId="77777777" w:rsidR="00230DC9" w:rsidRPr="00630DD5" w:rsidRDefault="00230DC9" w:rsidP="00230DC9">
      <w:pPr>
        <w:suppressAutoHyphens/>
        <w:spacing w:after="0" w:line="284" w:lineRule="atLeast"/>
        <w:rPr>
          <w:rFonts w:eastAsia="Times New Roman" w:cstheme="minorHAnsi"/>
          <w:sz w:val="16"/>
          <w:szCs w:val="16"/>
          <w:lang w:eastAsia="nl-NL"/>
        </w:rPr>
      </w:pPr>
    </w:p>
    <w:p w14:paraId="08621C4C" w14:textId="77777777" w:rsidR="00230DC9" w:rsidRPr="00630DD5" w:rsidRDefault="00230DC9" w:rsidP="00230DC9">
      <w:p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en</w:t>
      </w:r>
    </w:p>
    <w:p w14:paraId="36E4336D" w14:textId="77777777" w:rsidR="00230DC9" w:rsidRPr="00630DD5" w:rsidRDefault="00230DC9" w:rsidP="00230DC9">
      <w:pPr>
        <w:suppressAutoHyphens/>
        <w:spacing w:after="0" w:line="284" w:lineRule="atLeast"/>
        <w:rPr>
          <w:rFonts w:eastAsia="Times New Roman" w:cstheme="minorHAnsi"/>
          <w:sz w:val="16"/>
          <w:szCs w:val="16"/>
          <w:lang w:eastAsia="nl-NL"/>
        </w:rPr>
      </w:pPr>
    </w:p>
    <w:p w14:paraId="6B95AFB1" w14:textId="5CBE7C18" w:rsidR="00230DC9" w:rsidRPr="00630DD5" w:rsidRDefault="00230DC9" w:rsidP="00230DC9">
      <w:p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highlight w:val="lightGray"/>
          <w:lang w:eastAsia="nl-NL"/>
        </w:rPr>
        <w:t>[Naam Opdrachtnemer]</w:t>
      </w:r>
      <w:r w:rsidRPr="00630DD5">
        <w:rPr>
          <w:rFonts w:eastAsia="Times New Roman" w:cstheme="minorHAnsi"/>
          <w:sz w:val="16"/>
          <w:szCs w:val="16"/>
          <w:lang w:eastAsia="nl-NL"/>
        </w:rPr>
        <w:t>, gevestigd te aan de [</w:t>
      </w:r>
      <w:r w:rsidRPr="00630DD5">
        <w:rPr>
          <w:rFonts w:eastAsia="Times New Roman" w:cstheme="minorHAnsi"/>
          <w:i/>
          <w:sz w:val="16"/>
          <w:szCs w:val="16"/>
          <w:highlight w:val="lightGray"/>
          <w:lang w:eastAsia="nl-NL"/>
        </w:rPr>
        <w:t>adres</w:t>
      </w:r>
      <w:r w:rsidRPr="00630DD5">
        <w:rPr>
          <w:rFonts w:eastAsia="Times New Roman" w:cstheme="minorHAnsi"/>
          <w:sz w:val="16"/>
          <w:szCs w:val="16"/>
          <w:highlight w:val="lightGray"/>
          <w:lang w:eastAsia="nl-NL"/>
        </w:rPr>
        <w:t>] [(</w:t>
      </w:r>
      <w:r w:rsidRPr="00630DD5">
        <w:rPr>
          <w:rFonts w:eastAsia="Times New Roman" w:cstheme="minorHAnsi"/>
          <w:i/>
          <w:sz w:val="16"/>
          <w:szCs w:val="16"/>
          <w:highlight w:val="lightGray"/>
          <w:lang w:eastAsia="nl-NL"/>
        </w:rPr>
        <w:t>postcode</w:t>
      </w:r>
      <w:r w:rsidRPr="00630DD5">
        <w:rPr>
          <w:rFonts w:eastAsia="Times New Roman" w:cstheme="minorHAnsi"/>
          <w:sz w:val="16"/>
          <w:szCs w:val="16"/>
          <w:highlight w:val="lightGray"/>
          <w:lang w:eastAsia="nl-NL"/>
        </w:rPr>
        <w:t>)],</w:t>
      </w:r>
      <w:r w:rsidRPr="00630DD5">
        <w:rPr>
          <w:rFonts w:eastAsia="Times New Roman" w:cstheme="minorHAnsi"/>
          <w:sz w:val="16"/>
          <w:szCs w:val="16"/>
          <w:lang w:eastAsia="nl-NL"/>
        </w:rPr>
        <w:t xml:space="preserve"> te [</w:t>
      </w:r>
      <w:r w:rsidRPr="00630DD5">
        <w:rPr>
          <w:rFonts w:eastAsia="Times New Roman" w:cstheme="minorHAnsi"/>
          <w:sz w:val="16"/>
          <w:szCs w:val="16"/>
          <w:highlight w:val="lightGray"/>
          <w:lang w:eastAsia="nl-NL"/>
        </w:rPr>
        <w:t>Plaats</w:t>
      </w:r>
      <w:r w:rsidRPr="00630DD5">
        <w:rPr>
          <w:rFonts w:eastAsia="Times New Roman" w:cstheme="minorHAnsi"/>
          <w:sz w:val="16"/>
          <w:szCs w:val="16"/>
          <w:lang w:eastAsia="nl-NL"/>
        </w:rPr>
        <w:t>] en inschreven in het register van de Kamer van Koophandel onder nummer [</w:t>
      </w:r>
      <w:r w:rsidRPr="00630DD5">
        <w:rPr>
          <w:rFonts w:eastAsia="Times New Roman" w:cstheme="minorHAnsi"/>
          <w:sz w:val="16"/>
          <w:szCs w:val="16"/>
          <w:highlight w:val="lightGray"/>
          <w:lang w:eastAsia="nl-NL"/>
        </w:rPr>
        <w:t>KvK-nummer</w:t>
      </w:r>
      <w:r w:rsidRPr="00630DD5">
        <w:rPr>
          <w:rFonts w:eastAsia="Times New Roman" w:cstheme="minorHAnsi"/>
          <w:sz w:val="16"/>
          <w:szCs w:val="16"/>
          <w:lang w:eastAsia="nl-NL"/>
        </w:rPr>
        <w:t xml:space="preserve">] (hierna: ‘de Opdrachtnemer’). </w:t>
      </w:r>
    </w:p>
    <w:p w14:paraId="65FED329" w14:textId="77777777" w:rsidR="00761AC9" w:rsidRPr="00630DD5" w:rsidRDefault="00761AC9" w:rsidP="00761AC9">
      <w:pPr>
        <w:suppressAutoHyphens/>
        <w:spacing w:after="0" w:line="284" w:lineRule="atLeast"/>
        <w:rPr>
          <w:rFonts w:eastAsia="Times New Roman" w:cstheme="minorHAnsi"/>
          <w:sz w:val="16"/>
          <w:szCs w:val="16"/>
          <w:lang w:eastAsia="nl-NL"/>
        </w:rPr>
      </w:pPr>
    </w:p>
    <w:p w14:paraId="0D15E73E" w14:textId="77777777" w:rsidR="002D4AB6" w:rsidRPr="00630DD5" w:rsidRDefault="002D4AB6" w:rsidP="002D4AB6">
      <w:pPr>
        <w:suppressAutoHyphens/>
        <w:spacing w:after="0" w:line="284" w:lineRule="atLeast"/>
        <w:rPr>
          <w:rFonts w:eastAsia="Times New Roman" w:cstheme="minorHAnsi"/>
          <w:sz w:val="16"/>
          <w:szCs w:val="16"/>
          <w:lang w:eastAsia="nl-NL"/>
        </w:rPr>
      </w:pPr>
    </w:p>
    <w:p w14:paraId="24C6EF08" w14:textId="77777777" w:rsidR="00A91B87" w:rsidRPr="00630DD5" w:rsidRDefault="00A91B87" w:rsidP="00A91B87">
      <w:pPr>
        <w:suppressAutoHyphens/>
        <w:spacing w:after="0" w:line="284" w:lineRule="atLeast"/>
        <w:rPr>
          <w:rFonts w:eastAsia="Times New Roman" w:cstheme="minorHAnsi"/>
          <w:b/>
          <w:sz w:val="16"/>
          <w:szCs w:val="16"/>
          <w:lang w:eastAsia="nl-NL"/>
        </w:rPr>
      </w:pPr>
      <w:r w:rsidRPr="00630DD5">
        <w:rPr>
          <w:rFonts w:eastAsia="Times New Roman" w:cstheme="minorHAnsi"/>
          <w:b/>
          <w:sz w:val="16"/>
          <w:szCs w:val="16"/>
          <w:lang w:eastAsia="nl-NL"/>
        </w:rPr>
        <w:t>Overwegingen</w:t>
      </w:r>
    </w:p>
    <w:p w14:paraId="7ECCBACD"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0F2753D2" w14:textId="5D0DFEFA" w:rsidR="00A91B87" w:rsidRPr="00630DD5" w:rsidRDefault="00A91B87" w:rsidP="002A2FE1">
      <w:pPr>
        <w:numPr>
          <w:ilvl w:val="0"/>
          <w:numId w:val="21"/>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De Opdrachtgever wenst, gedurende de periode zoals omsch</w:t>
      </w:r>
      <w:r w:rsidR="00BA525F">
        <w:rPr>
          <w:rFonts w:eastAsia="Times New Roman" w:cstheme="minorHAnsi"/>
          <w:sz w:val="16"/>
          <w:szCs w:val="16"/>
          <w:lang w:eastAsia="nl-NL"/>
        </w:rPr>
        <w:t xml:space="preserve">reven in artikel 6 van deze </w:t>
      </w:r>
      <w:r w:rsidRPr="00630DD5">
        <w:rPr>
          <w:rFonts w:eastAsia="Times New Roman" w:cstheme="minorHAnsi"/>
          <w:sz w:val="16"/>
          <w:szCs w:val="16"/>
          <w:lang w:eastAsia="nl-NL"/>
        </w:rPr>
        <w:t>overeenkomst, vaste afspraken te maken met de Opdrachtnemer met betrekking tot de levering van de Producten door mid</w:t>
      </w:r>
      <w:r w:rsidR="00BA525F">
        <w:rPr>
          <w:rFonts w:eastAsia="Times New Roman" w:cstheme="minorHAnsi"/>
          <w:sz w:val="16"/>
          <w:szCs w:val="16"/>
          <w:lang w:eastAsia="nl-NL"/>
        </w:rPr>
        <w:t xml:space="preserve">del van het sluiten van een </w:t>
      </w:r>
      <w:r w:rsidRPr="00630DD5">
        <w:rPr>
          <w:rFonts w:eastAsia="Times New Roman" w:cstheme="minorHAnsi"/>
          <w:sz w:val="16"/>
          <w:szCs w:val="16"/>
          <w:lang w:eastAsia="nl-NL"/>
        </w:rPr>
        <w:t xml:space="preserve">overeenkomst. </w:t>
      </w:r>
    </w:p>
    <w:p w14:paraId="72C750D0" w14:textId="77777777" w:rsidR="00A91B87" w:rsidRPr="00630DD5" w:rsidRDefault="00A91B87" w:rsidP="00A91B87">
      <w:pPr>
        <w:suppressAutoHyphens/>
        <w:spacing w:after="0" w:line="284" w:lineRule="atLeast"/>
        <w:ind w:left="564"/>
        <w:rPr>
          <w:rFonts w:eastAsia="Times New Roman" w:cstheme="minorHAnsi"/>
          <w:sz w:val="16"/>
          <w:szCs w:val="16"/>
          <w:lang w:eastAsia="nl-NL"/>
        </w:rPr>
      </w:pPr>
    </w:p>
    <w:p w14:paraId="63743E3C" w14:textId="6F8BE56D" w:rsidR="00A91B87" w:rsidRPr="00630DD5" w:rsidRDefault="00A91B87" w:rsidP="002A2FE1">
      <w:pPr>
        <w:numPr>
          <w:ilvl w:val="0"/>
          <w:numId w:val="21"/>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De Op</w:t>
      </w:r>
      <w:r w:rsidR="008A3F5F">
        <w:rPr>
          <w:rFonts w:eastAsia="Times New Roman" w:cstheme="minorHAnsi"/>
          <w:sz w:val="16"/>
          <w:szCs w:val="16"/>
          <w:lang w:eastAsia="nl-NL"/>
        </w:rPr>
        <w:t xml:space="preserve">drachtgever heeft hiervoor een </w:t>
      </w:r>
      <w:r w:rsidRPr="008A3F5F">
        <w:rPr>
          <w:rFonts w:eastAsia="Times New Roman" w:cstheme="minorHAnsi"/>
          <w:sz w:val="16"/>
          <w:szCs w:val="16"/>
          <w:lang w:eastAsia="nl-NL"/>
        </w:rPr>
        <w:t>Europese</w:t>
      </w:r>
      <w:r w:rsidR="008A3F5F">
        <w:rPr>
          <w:rFonts w:eastAsia="Times New Roman" w:cstheme="minorHAnsi"/>
          <w:sz w:val="16"/>
          <w:szCs w:val="16"/>
          <w:lang w:eastAsia="nl-NL"/>
        </w:rPr>
        <w:t xml:space="preserve"> openbare </w:t>
      </w:r>
      <w:r w:rsidRPr="00630DD5">
        <w:rPr>
          <w:rFonts w:eastAsia="Times New Roman" w:cstheme="minorHAnsi"/>
          <w:sz w:val="16"/>
          <w:szCs w:val="16"/>
          <w:lang w:eastAsia="nl-NL"/>
        </w:rPr>
        <w:t>aanbesteding gehouden.</w:t>
      </w:r>
    </w:p>
    <w:p w14:paraId="7D847B9B" w14:textId="77777777" w:rsidR="00A91B87" w:rsidRPr="00630DD5" w:rsidRDefault="00A91B87" w:rsidP="00A91B87">
      <w:pPr>
        <w:suppressAutoHyphens/>
        <w:spacing w:after="0" w:line="284" w:lineRule="atLeast"/>
        <w:ind w:left="564"/>
        <w:rPr>
          <w:rFonts w:eastAsia="Times New Roman" w:cstheme="minorHAnsi"/>
          <w:sz w:val="16"/>
          <w:szCs w:val="16"/>
          <w:lang w:eastAsia="nl-NL"/>
        </w:rPr>
      </w:pPr>
    </w:p>
    <w:p w14:paraId="7585DD44" w14:textId="048E9A58" w:rsidR="00A91B87" w:rsidRPr="00630DD5" w:rsidRDefault="00A91B87" w:rsidP="002A2FE1">
      <w:pPr>
        <w:numPr>
          <w:ilvl w:val="0"/>
          <w:numId w:val="21"/>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 Inschrijving die de Opdrachtnemer heeft ingediend is door de Opdrachtgever als de ‘beste prijs-kwaliteitverhouding’ aangemerkt.        </w:t>
      </w:r>
    </w:p>
    <w:p w14:paraId="2B8678A2"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60CEAD4D" w14:textId="77777777" w:rsidR="00A91B87" w:rsidRPr="00630DD5" w:rsidRDefault="00A91B87" w:rsidP="002A2FE1">
      <w:pPr>
        <w:numPr>
          <w:ilvl w:val="0"/>
          <w:numId w:val="21"/>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Als gevolg daarvan heeft de Opdrachtgever de opdracht voor het leveren van de Producten (definitief) gegund aan de Opdrachtnemer. </w:t>
      </w:r>
    </w:p>
    <w:p w14:paraId="73DB43A1" w14:textId="77777777" w:rsidR="00A91B87" w:rsidRPr="00630DD5" w:rsidRDefault="00A91B87" w:rsidP="00A91B87">
      <w:pPr>
        <w:suppressAutoHyphens/>
        <w:spacing w:after="0" w:line="284" w:lineRule="atLeast"/>
        <w:ind w:left="564"/>
        <w:rPr>
          <w:rFonts w:eastAsia="Times New Roman" w:cstheme="minorHAnsi"/>
          <w:sz w:val="16"/>
          <w:szCs w:val="16"/>
          <w:lang w:eastAsia="nl-NL"/>
        </w:rPr>
      </w:pPr>
    </w:p>
    <w:p w14:paraId="3DBE5D77" w14:textId="77777777" w:rsidR="00A91B87" w:rsidRPr="00630DD5" w:rsidRDefault="00A91B87" w:rsidP="002A2FE1">
      <w:pPr>
        <w:numPr>
          <w:ilvl w:val="0"/>
          <w:numId w:val="21"/>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 Opdrachtgever en de Opdrachtnemer wensen de voorwaarden waaronder de Producten worden geleverd in deze Overeenkomst vast te leggen. De rechten en verplichtingen die in deze Overeenkomst worden vastgelegd, zijn onlosmakelijk verbonden met de rechten en verplichtingen die zijn neergelegd in de Bescheiden. </w:t>
      </w:r>
    </w:p>
    <w:p w14:paraId="4B148050" w14:textId="77777777" w:rsidR="00A91B87" w:rsidRPr="00630DD5" w:rsidRDefault="00A91B87" w:rsidP="00A91B87">
      <w:pPr>
        <w:suppressAutoHyphens/>
        <w:spacing w:after="0" w:line="284" w:lineRule="atLeast"/>
        <w:rPr>
          <w:rFonts w:eastAsia="Times New Roman" w:cstheme="minorHAnsi"/>
          <w:b/>
          <w:sz w:val="16"/>
          <w:szCs w:val="16"/>
          <w:lang w:eastAsia="nl-NL"/>
        </w:rPr>
      </w:pPr>
    </w:p>
    <w:p w14:paraId="373B9CFB" w14:textId="1AD9D5B9" w:rsidR="00A91B87" w:rsidRPr="00630DD5" w:rsidRDefault="00A91B87" w:rsidP="00A91B87">
      <w:pPr>
        <w:suppressAutoHyphens/>
        <w:spacing w:after="0" w:line="284" w:lineRule="atLeast"/>
        <w:rPr>
          <w:rFonts w:eastAsia="Times New Roman" w:cstheme="minorHAnsi"/>
          <w:b/>
          <w:sz w:val="16"/>
          <w:szCs w:val="16"/>
          <w:lang w:eastAsia="nl-NL"/>
        </w:rPr>
      </w:pPr>
      <w:r w:rsidRPr="00630DD5">
        <w:rPr>
          <w:rFonts w:eastAsia="Times New Roman" w:cstheme="minorHAnsi"/>
          <w:sz w:val="16"/>
          <w:szCs w:val="16"/>
          <w:lang w:eastAsia="nl-NL"/>
        </w:rPr>
        <w:t xml:space="preserve">Partijen zijn het volgende overeengekomen: </w:t>
      </w:r>
      <w:r w:rsidRPr="00630DD5">
        <w:rPr>
          <w:rFonts w:eastAsia="Times New Roman" w:cstheme="minorHAnsi"/>
          <w:b/>
          <w:sz w:val="16"/>
          <w:szCs w:val="16"/>
          <w:lang w:eastAsia="nl-NL"/>
        </w:rPr>
        <w:t xml:space="preserve"> </w:t>
      </w:r>
    </w:p>
    <w:p w14:paraId="31E8DDF2" w14:textId="77777777" w:rsidR="00230DC9" w:rsidRPr="00630DD5" w:rsidRDefault="00230DC9" w:rsidP="00A91B87">
      <w:pPr>
        <w:suppressAutoHyphens/>
        <w:spacing w:after="0" w:line="284" w:lineRule="atLeast"/>
        <w:rPr>
          <w:rFonts w:eastAsia="Times New Roman" w:cstheme="minorHAnsi"/>
          <w:b/>
          <w:sz w:val="16"/>
          <w:szCs w:val="16"/>
          <w:lang w:eastAsia="nl-NL"/>
        </w:rPr>
      </w:pPr>
    </w:p>
    <w:p w14:paraId="34A0F843" w14:textId="77777777" w:rsidR="005F02BA" w:rsidRDefault="005F02BA">
      <w:pPr>
        <w:spacing w:after="0" w:line="312" w:lineRule="auto"/>
        <w:rPr>
          <w:rFonts w:eastAsia="Times New Roman" w:cstheme="minorHAnsi"/>
          <w:b/>
          <w:sz w:val="16"/>
          <w:szCs w:val="16"/>
          <w:lang w:eastAsia="nl-NL"/>
        </w:rPr>
      </w:pPr>
      <w:r>
        <w:rPr>
          <w:rFonts w:eastAsia="Times New Roman" w:cstheme="minorHAnsi"/>
          <w:b/>
          <w:sz w:val="16"/>
          <w:szCs w:val="16"/>
          <w:lang w:eastAsia="nl-NL"/>
        </w:rPr>
        <w:br w:type="page"/>
      </w:r>
    </w:p>
    <w:p w14:paraId="05021A56" w14:textId="7F45D247" w:rsidR="00A91B87" w:rsidRPr="00630DD5" w:rsidRDefault="00A91B87" w:rsidP="00A91B87">
      <w:pPr>
        <w:suppressAutoHyphens/>
        <w:spacing w:after="0" w:line="284" w:lineRule="atLeast"/>
        <w:rPr>
          <w:rFonts w:eastAsia="Times New Roman" w:cstheme="minorHAnsi"/>
          <w:b/>
          <w:sz w:val="16"/>
          <w:szCs w:val="16"/>
          <w:lang w:eastAsia="nl-NL"/>
        </w:rPr>
      </w:pPr>
      <w:r w:rsidRPr="00630DD5">
        <w:rPr>
          <w:rFonts w:eastAsia="Times New Roman" w:cstheme="minorHAnsi"/>
          <w:b/>
          <w:sz w:val="16"/>
          <w:szCs w:val="16"/>
          <w:lang w:eastAsia="nl-NL"/>
        </w:rPr>
        <w:lastRenderedPageBreak/>
        <w:t>Artikel 1.</w:t>
      </w:r>
      <w:r w:rsidRPr="00630DD5">
        <w:rPr>
          <w:rFonts w:eastAsia="Times New Roman" w:cstheme="minorHAnsi"/>
          <w:b/>
          <w:sz w:val="16"/>
          <w:szCs w:val="16"/>
          <w:lang w:eastAsia="nl-NL"/>
        </w:rPr>
        <w:tab/>
        <w:t>Definities en interpretaties</w:t>
      </w:r>
    </w:p>
    <w:p w14:paraId="3CB8FDDB" w14:textId="1EC46EA8" w:rsidR="00A91B87" w:rsidRPr="00630DD5" w:rsidRDefault="00BA525F" w:rsidP="00A91B87">
      <w:pPr>
        <w:suppressAutoHyphens/>
        <w:spacing w:after="0" w:line="284" w:lineRule="atLeast"/>
        <w:rPr>
          <w:rFonts w:eastAsia="Times New Roman" w:cstheme="minorHAnsi"/>
          <w:sz w:val="16"/>
          <w:szCs w:val="16"/>
          <w:lang w:eastAsia="nl-NL"/>
        </w:rPr>
      </w:pPr>
      <w:r>
        <w:rPr>
          <w:rFonts w:eastAsia="Times New Roman" w:cstheme="minorHAnsi"/>
          <w:sz w:val="16"/>
          <w:szCs w:val="16"/>
          <w:lang w:eastAsia="nl-NL"/>
        </w:rPr>
        <w:t>Termen die in deze O</w:t>
      </w:r>
      <w:r w:rsidR="00A91B87" w:rsidRPr="00630DD5">
        <w:rPr>
          <w:rFonts w:eastAsia="Times New Roman" w:cstheme="minorHAnsi"/>
          <w:sz w:val="16"/>
          <w:szCs w:val="16"/>
          <w:lang w:eastAsia="nl-NL"/>
        </w:rPr>
        <w:t>vereenkomst en de Nadere Overeenkomsten (orderformulieren), inclusief de overwegingen, met een hoofdletter beginnen en</w:t>
      </w:r>
      <w:r>
        <w:rPr>
          <w:rFonts w:eastAsia="Times New Roman" w:cstheme="minorHAnsi"/>
          <w:sz w:val="16"/>
          <w:szCs w:val="16"/>
          <w:lang w:eastAsia="nl-NL"/>
        </w:rPr>
        <w:t xml:space="preserve"> niet (anderszins) in deze O</w:t>
      </w:r>
      <w:r w:rsidR="00A91B87" w:rsidRPr="00630DD5">
        <w:rPr>
          <w:rFonts w:eastAsia="Times New Roman" w:cstheme="minorHAnsi"/>
          <w:sz w:val="16"/>
          <w:szCs w:val="16"/>
          <w:lang w:eastAsia="nl-NL"/>
        </w:rPr>
        <w:t xml:space="preserve">vereenkomst en/of de Nadere Overeenkomsten (orderformulieren) zijn omschreven, hebben de volgende betekenis: </w:t>
      </w:r>
    </w:p>
    <w:p w14:paraId="7A8A025D" w14:textId="77777777" w:rsidR="008A3F5F" w:rsidRPr="00630DD5" w:rsidRDefault="008A3F5F" w:rsidP="00A91B87">
      <w:pPr>
        <w:suppressAutoHyphens/>
        <w:spacing w:after="0" w:line="284" w:lineRule="atLeast"/>
        <w:rPr>
          <w:rFonts w:eastAsia="Times New Roman" w:cstheme="minorHAnsi"/>
          <w:sz w:val="16"/>
          <w:szCs w:val="16"/>
          <w:lang w:eastAsia="nl-NL"/>
        </w:rPr>
      </w:pPr>
    </w:p>
    <w:p w14:paraId="41F24332" w14:textId="77777777" w:rsidR="00A91B87" w:rsidRPr="00630DD5" w:rsidRDefault="00A91B87" w:rsidP="00A91B87">
      <w:pPr>
        <w:tabs>
          <w:tab w:val="left" w:pos="2160"/>
        </w:tabs>
        <w:suppressAutoHyphens/>
        <w:spacing w:after="0" w:line="284" w:lineRule="atLeast"/>
        <w:rPr>
          <w:rFonts w:eastAsia="Times New Roman" w:cstheme="minorHAnsi"/>
          <w:sz w:val="16"/>
          <w:szCs w:val="16"/>
          <w:lang w:eastAsia="nl-NL"/>
        </w:rPr>
      </w:pPr>
      <w:r w:rsidRPr="00630DD5">
        <w:rPr>
          <w:rFonts w:eastAsia="Times New Roman" w:cstheme="minorHAnsi"/>
          <w:b/>
          <w:sz w:val="16"/>
          <w:szCs w:val="16"/>
          <w:lang w:eastAsia="nl-NL"/>
        </w:rPr>
        <w:t>Aanbestedingswet</w:t>
      </w:r>
      <w:r w:rsidRPr="00630DD5">
        <w:rPr>
          <w:rFonts w:eastAsia="Times New Roman" w:cstheme="minorHAnsi"/>
          <w:b/>
          <w:sz w:val="16"/>
          <w:szCs w:val="16"/>
          <w:lang w:eastAsia="nl-NL"/>
        </w:rPr>
        <w:tab/>
      </w:r>
    </w:p>
    <w:p w14:paraId="0608B9CC" w14:textId="0A76D36B"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cstheme="minorHAnsi"/>
          <w:iCs/>
          <w:sz w:val="16"/>
          <w:szCs w:val="16"/>
        </w:rPr>
        <w:t>De wet van 1 november 2012 houdende nieuwe regels omtrent aanbestedingen, gewijzigd bij Besluit wijziging Aanbestedingsbesluit inzake aanbestedingsrichtlijnen 2014/23/EU, 2014/24/EU en 2014/25/EU d.d. 24 juni 2016. De Aanbestedingswet kan worden gedownload op</w:t>
      </w:r>
      <w:r w:rsidRPr="00630DD5">
        <w:rPr>
          <w:rStyle w:val="apple-converted-space"/>
          <w:rFonts w:cstheme="minorHAnsi"/>
          <w:iCs/>
          <w:sz w:val="16"/>
          <w:szCs w:val="16"/>
        </w:rPr>
        <w:t> </w:t>
      </w:r>
      <w:hyperlink r:id="rId11" w:history="1">
        <w:r w:rsidRPr="00630DD5">
          <w:rPr>
            <w:rStyle w:val="Hyperlink"/>
            <w:rFonts w:cstheme="minorHAnsi"/>
            <w:iCs/>
            <w:color w:val="954F72"/>
            <w:sz w:val="16"/>
            <w:szCs w:val="16"/>
          </w:rPr>
          <w:t>wetten.overheid.nl</w:t>
        </w:r>
      </w:hyperlink>
      <w:r w:rsidRPr="00630DD5">
        <w:rPr>
          <w:rFonts w:eastAsia="Times New Roman" w:cstheme="minorHAnsi"/>
          <w:sz w:val="16"/>
          <w:szCs w:val="16"/>
          <w:lang w:eastAsia="nl-NL"/>
        </w:rPr>
        <w:t xml:space="preserve">. </w:t>
      </w:r>
    </w:p>
    <w:p w14:paraId="1A3441EB" w14:textId="05CB3C38" w:rsidR="00A91B87" w:rsidRPr="00630DD5" w:rsidRDefault="00A91B87" w:rsidP="00A91B87">
      <w:pPr>
        <w:suppressAutoHyphens/>
        <w:spacing w:after="0" w:line="284" w:lineRule="atLeast"/>
        <w:rPr>
          <w:rFonts w:eastAsia="Times New Roman" w:cstheme="minorHAnsi"/>
          <w:sz w:val="16"/>
          <w:szCs w:val="16"/>
          <w:lang w:eastAsia="nl-NL"/>
        </w:rPr>
      </w:pPr>
    </w:p>
    <w:p w14:paraId="440E0596" w14:textId="77777777"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eastAsia="Times New Roman" w:cstheme="minorHAnsi"/>
          <w:b/>
          <w:sz w:val="16"/>
          <w:szCs w:val="16"/>
          <w:lang w:eastAsia="nl-NL"/>
        </w:rPr>
        <w:t>Bescheiden</w:t>
      </w:r>
    </w:p>
    <w:p w14:paraId="68F91C6A" w14:textId="77777777"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De Inschrijving (waaronder het Prijzenblad), het Beschrijvend Document, de Nota(‘s) van Inlichtingen, het Verslag Verificatiebespreking en alle andere documenten die in het kader van deze aanbesteding zijn vervaardigd.</w:t>
      </w:r>
    </w:p>
    <w:p w14:paraId="37C3EEF1"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72B2649F" w14:textId="77777777"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eastAsia="Times New Roman" w:cstheme="minorHAnsi"/>
          <w:b/>
          <w:sz w:val="16"/>
          <w:szCs w:val="16"/>
          <w:lang w:eastAsia="nl-NL"/>
        </w:rPr>
        <w:t>Beschrijvend Document</w:t>
      </w:r>
    </w:p>
    <w:p w14:paraId="40CB1622" w14:textId="44DD8B60"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Het beschrijvend document genaamd [</w:t>
      </w:r>
      <w:r w:rsidRPr="00630DD5">
        <w:rPr>
          <w:rFonts w:eastAsia="Times New Roman" w:cstheme="minorHAnsi"/>
          <w:i/>
          <w:sz w:val="16"/>
          <w:szCs w:val="16"/>
          <w:highlight w:val="lightGray"/>
          <w:lang w:eastAsia="nl-NL"/>
        </w:rPr>
        <w:t>naam aanbesteding</w:t>
      </w:r>
      <w:r w:rsidRPr="00630DD5">
        <w:rPr>
          <w:rFonts w:eastAsia="Times New Roman" w:cstheme="minorHAnsi"/>
          <w:sz w:val="16"/>
          <w:szCs w:val="16"/>
          <w:lang w:eastAsia="nl-NL"/>
        </w:rPr>
        <w:t>] (inclusief bijlagen) van [</w:t>
      </w:r>
      <w:r w:rsidRPr="00630DD5">
        <w:rPr>
          <w:rFonts w:eastAsia="Times New Roman" w:cstheme="minorHAnsi"/>
          <w:i/>
          <w:sz w:val="16"/>
          <w:szCs w:val="16"/>
          <w:highlight w:val="lightGray"/>
          <w:lang w:eastAsia="nl-NL"/>
        </w:rPr>
        <w:t>datum beschrijvend document</w:t>
      </w:r>
      <w:r w:rsidRPr="00630DD5">
        <w:rPr>
          <w:rFonts w:eastAsia="Times New Roman" w:cstheme="minorHAnsi"/>
          <w:sz w:val="16"/>
          <w:szCs w:val="16"/>
          <w:lang w:eastAsia="nl-NL"/>
        </w:rPr>
        <w:t xml:space="preserve">]. Het Beschrijvend Document is bijgevoegd als bijlage B bij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w:t>
      </w:r>
    </w:p>
    <w:p w14:paraId="4A1CDF42"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2339FC50" w14:textId="1890579F" w:rsidR="00A91B87" w:rsidRDefault="00995A45" w:rsidP="00A91B87">
      <w:pPr>
        <w:suppressAutoHyphens/>
        <w:spacing w:after="0" w:line="284" w:lineRule="atLeast"/>
        <w:rPr>
          <w:rFonts w:eastAsia="Times New Roman" w:cstheme="minorHAnsi"/>
          <w:sz w:val="16"/>
          <w:szCs w:val="16"/>
          <w:lang w:eastAsia="nl-NL"/>
        </w:rPr>
      </w:pPr>
      <w:r w:rsidRPr="00995A45">
        <w:rPr>
          <w:rFonts w:eastAsia="Times New Roman" w:cstheme="minorHAnsi"/>
          <w:b/>
          <w:sz w:val="16"/>
          <w:szCs w:val="16"/>
          <w:lang w:eastAsia="nl-NL"/>
        </w:rPr>
        <w:t>Diensten</w:t>
      </w:r>
      <w:r w:rsidRPr="00995A45">
        <w:rPr>
          <w:rFonts w:eastAsia="Times New Roman" w:cstheme="minorHAnsi"/>
          <w:sz w:val="16"/>
          <w:szCs w:val="16"/>
          <w:lang w:eastAsia="nl-NL"/>
        </w:rPr>
        <w:t xml:space="preserve"> De Diensten die de scope van de opdracht vormen. Deze Diensten zijn omschreven in hoofdstuk 2 van de Offerteaanvraag.</w:t>
      </w:r>
    </w:p>
    <w:p w14:paraId="747E3FE8" w14:textId="39FD1FD8" w:rsidR="00995A45" w:rsidRDefault="00995A45" w:rsidP="00A91B87">
      <w:pPr>
        <w:suppressAutoHyphens/>
        <w:spacing w:after="0" w:line="284" w:lineRule="atLeast"/>
        <w:rPr>
          <w:rFonts w:eastAsia="Times New Roman" w:cstheme="minorHAnsi"/>
          <w:sz w:val="16"/>
          <w:szCs w:val="16"/>
          <w:lang w:eastAsia="nl-NL"/>
        </w:rPr>
      </w:pPr>
    </w:p>
    <w:p w14:paraId="62F7B451" w14:textId="487F4B4F" w:rsidR="00BA525F" w:rsidRDefault="00E43491" w:rsidP="00A91B87">
      <w:pPr>
        <w:suppressAutoHyphens/>
        <w:spacing w:after="0" w:line="284" w:lineRule="atLeast"/>
        <w:rPr>
          <w:rFonts w:eastAsia="Times New Roman" w:cstheme="minorHAnsi"/>
          <w:sz w:val="16"/>
          <w:szCs w:val="16"/>
          <w:lang w:eastAsia="nl-NL"/>
        </w:rPr>
      </w:pPr>
      <w:r w:rsidRPr="00E43491">
        <w:rPr>
          <w:rFonts w:eastAsia="Times New Roman" w:cstheme="minorHAnsi"/>
          <w:b/>
          <w:sz w:val="16"/>
          <w:szCs w:val="16"/>
          <w:lang w:eastAsia="nl-NL"/>
        </w:rPr>
        <w:t>Inkoopvoorwaarden</w:t>
      </w:r>
      <w:r w:rsidR="00CB0A77">
        <w:rPr>
          <w:rFonts w:eastAsia="Times New Roman" w:cstheme="minorHAnsi"/>
          <w:b/>
          <w:sz w:val="16"/>
          <w:szCs w:val="16"/>
          <w:lang w:eastAsia="nl-NL"/>
        </w:rPr>
        <w:t xml:space="preserve"> </w:t>
      </w:r>
      <w:r w:rsidR="00BA525F">
        <w:rPr>
          <w:rFonts w:eastAsia="Times New Roman" w:cstheme="minorHAnsi"/>
          <w:b/>
          <w:sz w:val="16"/>
          <w:szCs w:val="16"/>
          <w:lang w:eastAsia="nl-NL"/>
        </w:rPr>
        <w:t xml:space="preserve"> </w:t>
      </w:r>
      <w:r w:rsidR="00BA525F">
        <w:rPr>
          <w:rFonts w:eastAsia="Times New Roman" w:cstheme="minorHAnsi"/>
          <w:sz w:val="16"/>
          <w:szCs w:val="16"/>
          <w:lang w:eastAsia="nl-NL"/>
        </w:rPr>
        <w:t>D</w:t>
      </w:r>
      <w:r w:rsidR="00BA525F" w:rsidRPr="00BA525F">
        <w:rPr>
          <w:rFonts w:eastAsia="Times New Roman" w:cstheme="minorHAnsi"/>
          <w:sz w:val="16"/>
          <w:szCs w:val="16"/>
          <w:lang w:eastAsia="nl-NL"/>
        </w:rPr>
        <w:t>e Algemene inkoopvoorwaarden 2018 VRK</w:t>
      </w:r>
      <w:r w:rsidR="00BA525F">
        <w:rPr>
          <w:rFonts w:eastAsia="Times New Roman" w:cstheme="minorHAnsi"/>
          <w:sz w:val="16"/>
          <w:szCs w:val="16"/>
          <w:lang w:eastAsia="nl-NL"/>
        </w:rPr>
        <w:t xml:space="preserve"> zijn van toepassing op de overeenkomst</w:t>
      </w:r>
      <w:r w:rsidR="005F02BA">
        <w:rPr>
          <w:rFonts w:eastAsia="Times New Roman" w:cstheme="minorHAnsi"/>
          <w:sz w:val="16"/>
          <w:szCs w:val="16"/>
          <w:lang w:eastAsia="nl-NL"/>
        </w:rPr>
        <w:t xml:space="preserve"> </w:t>
      </w:r>
      <w:r w:rsidR="00CB0A77">
        <w:rPr>
          <w:rFonts w:eastAsia="Times New Roman" w:cstheme="minorHAnsi"/>
          <w:sz w:val="16"/>
          <w:szCs w:val="16"/>
          <w:lang w:eastAsia="nl-NL"/>
        </w:rPr>
        <w:t>met VRK.</w:t>
      </w:r>
    </w:p>
    <w:p w14:paraId="29C9F033" w14:textId="77777777" w:rsidR="00CB0A77" w:rsidRPr="00CB0A77" w:rsidRDefault="00CB0A77" w:rsidP="00A91B87">
      <w:pPr>
        <w:suppressAutoHyphens/>
        <w:spacing w:after="0" w:line="284" w:lineRule="atLeast"/>
        <w:rPr>
          <w:rFonts w:eastAsia="Times New Roman" w:cstheme="minorHAnsi"/>
          <w:sz w:val="16"/>
          <w:szCs w:val="16"/>
          <w:lang w:eastAsia="nl-NL"/>
        </w:rPr>
      </w:pPr>
    </w:p>
    <w:p w14:paraId="02913D84" w14:textId="42CA38F4"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eastAsia="Times New Roman" w:cstheme="minorHAnsi"/>
          <w:b/>
          <w:sz w:val="16"/>
          <w:szCs w:val="16"/>
          <w:lang w:eastAsia="nl-NL"/>
        </w:rPr>
        <w:t>Inschrijving</w:t>
      </w:r>
      <w:r w:rsidRPr="00630DD5">
        <w:rPr>
          <w:rFonts w:eastAsia="Times New Roman" w:cstheme="minorHAnsi"/>
          <w:sz w:val="16"/>
          <w:szCs w:val="16"/>
          <w:lang w:eastAsia="nl-NL"/>
        </w:rPr>
        <w:t xml:space="preserve"> </w:t>
      </w:r>
    </w:p>
    <w:p w14:paraId="18F1AA20" w14:textId="53474704"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 offerte van de Opdrachtnemer die is bijgevoegd als bijlage C bij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De Inschrijving omvat het Prijzenblad.</w:t>
      </w:r>
    </w:p>
    <w:p w14:paraId="0A1857CF"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62ED63EF" w14:textId="77777777"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eastAsia="Times New Roman" w:cstheme="minorHAnsi"/>
          <w:b/>
          <w:sz w:val="16"/>
          <w:szCs w:val="16"/>
          <w:lang w:eastAsia="nl-NL"/>
        </w:rPr>
        <w:t>Nadere Overeenkomst</w:t>
      </w:r>
      <w:r w:rsidRPr="00630DD5">
        <w:rPr>
          <w:rFonts w:eastAsia="Times New Roman" w:cstheme="minorHAnsi"/>
          <w:sz w:val="16"/>
          <w:szCs w:val="16"/>
          <w:lang w:eastAsia="nl-NL"/>
        </w:rPr>
        <w:t xml:space="preserve"> </w:t>
      </w:r>
    </w:p>
    <w:p w14:paraId="481FA975" w14:textId="6047B0FD"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De nadere overeenkomst, die gedu</w:t>
      </w:r>
      <w:r w:rsidR="00BA525F">
        <w:rPr>
          <w:rFonts w:eastAsia="Times New Roman" w:cstheme="minorHAnsi"/>
          <w:sz w:val="16"/>
          <w:szCs w:val="16"/>
          <w:lang w:eastAsia="nl-NL"/>
        </w:rPr>
        <w:t>rende de looptijd van deze O</w:t>
      </w:r>
      <w:r w:rsidRPr="00630DD5">
        <w:rPr>
          <w:rFonts w:eastAsia="Times New Roman" w:cstheme="minorHAnsi"/>
          <w:sz w:val="16"/>
          <w:szCs w:val="16"/>
          <w:lang w:eastAsia="nl-NL"/>
        </w:rPr>
        <w:t>vereenkomst tussen de Opdrachtgever en de Opdrachtnemer kan worden gesloten met betrekking tot het leveren van de Product</w:t>
      </w:r>
      <w:r w:rsidR="00BA525F">
        <w:rPr>
          <w:rFonts w:eastAsia="Times New Roman" w:cstheme="minorHAnsi"/>
          <w:sz w:val="16"/>
          <w:szCs w:val="16"/>
          <w:lang w:eastAsia="nl-NL"/>
        </w:rPr>
        <w:t>en onder deze O</w:t>
      </w:r>
      <w:r w:rsidRPr="00630DD5">
        <w:rPr>
          <w:rFonts w:eastAsia="Times New Roman" w:cstheme="minorHAnsi"/>
          <w:sz w:val="16"/>
          <w:szCs w:val="16"/>
          <w:lang w:eastAsia="nl-NL"/>
        </w:rPr>
        <w:t>vereenkomst, overeenkomstig het orderformulier zoals aangehecht als bijlage D bij de</w:t>
      </w:r>
      <w:r w:rsidR="00BA525F">
        <w:rPr>
          <w:rFonts w:eastAsia="Times New Roman" w:cstheme="minorHAnsi"/>
          <w:sz w:val="16"/>
          <w:szCs w:val="16"/>
          <w:lang w:eastAsia="nl-NL"/>
        </w:rPr>
        <w:t>ze O</w:t>
      </w:r>
      <w:r w:rsidRPr="00630DD5">
        <w:rPr>
          <w:rFonts w:eastAsia="Times New Roman" w:cstheme="minorHAnsi"/>
          <w:sz w:val="16"/>
          <w:szCs w:val="16"/>
          <w:lang w:eastAsia="nl-NL"/>
        </w:rPr>
        <w:t xml:space="preserve">vereenkomst. </w:t>
      </w:r>
    </w:p>
    <w:p w14:paraId="01B4BAFC"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0D7601FC" w14:textId="79C632FE" w:rsidR="00A91B87" w:rsidRPr="00630DD5" w:rsidRDefault="00A009DF" w:rsidP="00A91B87">
      <w:pPr>
        <w:suppressAutoHyphens/>
        <w:spacing w:after="0" w:line="284" w:lineRule="atLeast"/>
        <w:rPr>
          <w:rFonts w:eastAsia="Times New Roman" w:cstheme="minorHAnsi"/>
          <w:sz w:val="16"/>
          <w:szCs w:val="16"/>
          <w:lang w:eastAsia="nl-NL"/>
        </w:rPr>
      </w:pPr>
      <w:r>
        <w:rPr>
          <w:rFonts w:eastAsia="Times New Roman" w:cstheme="minorHAnsi"/>
          <w:b/>
          <w:sz w:val="16"/>
          <w:szCs w:val="16"/>
          <w:lang w:eastAsia="nl-NL"/>
        </w:rPr>
        <w:t>Nota</w:t>
      </w:r>
      <w:r w:rsidR="00A91B87" w:rsidRPr="00630DD5">
        <w:rPr>
          <w:rFonts w:eastAsia="Times New Roman" w:cstheme="minorHAnsi"/>
          <w:b/>
          <w:sz w:val="16"/>
          <w:szCs w:val="16"/>
          <w:lang w:eastAsia="nl-NL"/>
        </w:rPr>
        <w:t xml:space="preserve"> van Inlichtingen</w:t>
      </w:r>
    </w:p>
    <w:p w14:paraId="0336C904" w14:textId="6534757E" w:rsidR="00A91B87" w:rsidRPr="00630DD5" w:rsidRDefault="00A009DF" w:rsidP="00A91B87">
      <w:pPr>
        <w:suppressAutoHyphens/>
        <w:spacing w:after="0" w:line="284" w:lineRule="atLeast"/>
        <w:rPr>
          <w:rFonts w:eastAsia="Times New Roman" w:cstheme="minorHAnsi"/>
          <w:sz w:val="16"/>
          <w:szCs w:val="16"/>
          <w:lang w:eastAsia="nl-NL"/>
        </w:rPr>
      </w:pPr>
      <w:r w:rsidRPr="00A009DF">
        <w:rPr>
          <w:rFonts w:eastAsia="Times New Roman" w:cstheme="minorHAnsi"/>
          <w:sz w:val="16"/>
          <w:szCs w:val="16"/>
          <w:lang w:eastAsia="nl-NL"/>
        </w:rPr>
        <w:t xml:space="preserve">Het document, waarin de geanonimiseerde vragen en antwoorden met betrekking tot de </w:t>
      </w:r>
      <w:proofErr w:type="spellStart"/>
      <w:r w:rsidRPr="00A009DF">
        <w:rPr>
          <w:rFonts w:eastAsia="Times New Roman" w:cstheme="minorHAnsi"/>
          <w:sz w:val="16"/>
          <w:szCs w:val="16"/>
          <w:lang w:eastAsia="nl-NL"/>
        </w:rPr>
        <w:t>aanbestedings</w:t>
      </w:r>
      <w:proofErr w:type="spellEnd"/>
      <w:r w:rsidRPr="00A009DF">
        <w:rPr>
          <w:rFonts w:eastAsia="Times New Roman" w:cstheme="minorHAnsi"/>
          <w:sz w:val="16"/>
          <w:szCs w:val="16"/>
          <w:lang w:eastAsia="nl-NL"/>
        </w:rPr>
        <w:t xml:space="preserve"> (documenten) zijn opgenomen. De Nota van Inlichtingen is</w:t>
      </w:r>
      <w:r>
        <w:rPr>
          <w:rFonts w:eastAsia="Times New Roman" w:cstheme="minorHAnsi"/>
          <w:sz w:val="16"/>
          <w:szCs w:val="16"/>
          <w:lang w:eastAsia="nl-NL"/>
        </w:rPr>
        <w:t xml:space="preserve"> als Bijlage D aan deze </w:t>
      </w:r>
      <w:r w:rsidR="00BA525F">
        <w:rPr>
          <w:rFonts w:eastAsia="Times New Roman" w:cstheme="minorHAnsi"/>
          <w:sz w:val="16"/>
          <w:szCs w:val="16"/>
          <w:lang w:eastAsia="nl-NL"/>
        </w:rPr>
        <w:t>O</w:t>
      </w:r>
      <w:r w:rsidRPr="00A009DF">
        <w:rPr>
          <w:rFonts w:eastAsia="Times New Roman" w:cstheme="minorHAnsi"/>
          <w:sz w:val="16"/>
          <w:szCs w:val="16"/>
          <w:lang w:eastAsia="nl-NL"/>
        </w:rPr>
        <w:t>vereenkomst gehecht.</w:t>
      </w:r>
    </w:p>
    <w:p w14:paraId="67CA45DD" w14:textId="3A1E242C" w:rsidR="00A91B87" w:rsidRDefault="00A91B87" w:rsidP="00A91B87">
      <w:pPr>
        <w:suppressAutoHyphens/>
        <w:spacing w:after="0" w:line="284" w:lineRule="atLeast"/>
        <w:rPr>
          <w:rFonts w:eastAsia="Times New Roman" w:cstheme="minorHAnsi"/>
          <w:sz w:val="16"/>
          <w:szCs w:val="16"/>
          <w:lang w:eastAsia="nl-NL"/>
        </w:rPr>
      </w:pPr>
    </w:p>
    <w:p w14:paraId="20814475" w14:textId="77777777" w:rsidR="006A0960" w:rsidRDefault="00995A45" w:rsidP="00995A45">
      <w:pPr>
        <w:suppressAutoHyphens/>
        <w:spacing w:after="0" w:line="284" w:lineRule="atLeast"/>
        <w:rPr>
          <w:rFonts w:eastAsia="Times New Roman" w:cstheme="minorHAnsi"/>
          <w:sz w:val="16"/>
          <w:szCs w:val="16"/>
          <w:lang w:eastAsia="nl-NL"/>
        </w:rPr>
      </w:pPr>
      <w:r w:rsidRPr="00995A45">
        <w:rPr>
          <w:rFonts w:eastAsia="Times New Roman" w:cstheme="minorHAnsi"/>
          <w:b/>
          <w:sz w:val="16"/>
          <w:szCs w:val="16"/>
          <w:lang w:eastAsia="nl-NL"/>
        </w:rPr>
        <w:t>Offerteaanvraag</w:t>
      </w:r>
      <w:r w:rsidRPr="00995A45">
        <w:rPr>
          <w:rFonts w:eastAsia="Times New Roman" w:cstheme="minorHAnsi"/>
          <w:sz w:val="16"/>
          <w:szCs w:val="16"/>
          <w:lang w:eastAsia="nl-NL"/>
        </w:rPr>
        <w:t xml:space="preserve"> </w:t>
      </w:r>
    </w:p>
    <w:p w14:paraId="56C64E4C" w14:textId="34404419" w:rsidR="00995A45" w:rsidRPr="00995A45" w:rsidRDefault="00995A45" w:rsidP="00995A45">
      <w:pPr>
        <w:suppressAutoHyphens/>
        <w:spacing w:after="0" w:line="284" w:lineRule="atLeast"/>
        <w:rPr>
          <w:rFonts w:eastAsia="Times New Roman" w:cstheme="minorHAnsi"/>
          <w:sz w:val="16"/>
          <w:szCs w:val="16"/>
          <w:lang w:eastAsia="nl-NL"/>
        </w:rPr>
      </w:pPr>
      <w:r w:rsidRPr="00995A45">
        <w:rPr>
          <w:rFonts w:eastAsia="Times New Roman" w:cstheme="minorHAnsi"/>
          <w:sz w:val="16"/>
          <w:szCs w:val="16"/>
          <w:lang w:eastAsia="nl-NL"/>
        </w:rPr>
        <w:t xml:space="preserve">De Offerteaanvraag genaamd; </w:t>
      </w:r>
      <w:r w:rsidR="00C32A0B">
        <w:rPr>
          <w:rFonts w:eastAsia="Times New Roman" w:cstheme="minorHAnsi"/>
          <w:sz w:val="16"/>
          <w:szCs w:val="16"/>
          <w:lang w:eastAsia="nl-NL"/>
        </w:rPr>
        <w:t>………………………………..</w:t>
      </w:r>
      <w:r>
        <w:rPr>
          <w:rFonts w:eastAsia="Times New Roman" w:cstheme="minorHAnsi"/>
          <w:i/>
          <w:sz w:val="16"/>
          <w:szCs w:val="16"/>
          <w:lang w:eastAsia="nl-NL"/>
        </w:rPr>
        <w:t xml:space="preserve">. </w:t>
      </w:r>
      <w:r w:rsidRPr="00995A45">
        <w:rPr>
          <w:rFonts w:eastAsia="Times New Roman" w:cstheme="minorHAnsi"/>
          <w:sz w:val="16"/>
          <w:szCs w:val="16"/>
          <w:lang w:eastAsia="nl-NL"/>
        </w:rPr>
        <w:t xml:space="preserve">De Offerteaanvraag is als Bijlage B aan de Overeenkomst gehecht. </w:t>
      </w:r>
    </w:p>
    <w:p w14:paraId="10B6ADD4" w14:textId="77777777" w:rsidR="00995A45" w:rsidRPr="00995A45" w:rsidRDefault="00995A45" w:rsidP="00995A45">
      <w:pPr>
        <w:suppressAutoHyphens/>
        <w:spacing w:after="0" w:line="284" w:lineRule="atLeast"/>
        <w:rPr>
          <w:rFonts w:eastAsia="Times New Roman" w:cstheme="minorHAnsi"/>
          <w:sz w:val="16"/>
          <w:szCs w:val="16"/>
          <w:lang w:eastAsia="nl-NL"/>
        </w:rPr>
      </w:pPr>
    </w:p>
    <w:p w14:paraId="24237087" w14:textId="77777777" w:rsidR="006A0960" w:rsidRDefault="00995A45" w:rsidP="00995A45">
      <w:pPr>
        <w:suppressAutoHyphens/>
        <w:spacing w:after="0" w:line="284" w:lineRule="atLeast"/>
        <w:rPr>
          <w:rFonts w:eastAsia="Times New Roman" w:cstheme="minorHAnsi"/>
          <w:b/>
          <w:sz w:val="16"/>
          <w:szCs w:val="16"/>
          <w:lang w:eastAsia="nl-NL"/>
        </w:rPr>
      </w:pPr>
      <w:r w:rsidRPr="00995A45">
        <w:rPr>
          <w:rFonts w:eastAsia="Times New Roman" w:cstheme="minorHAnsi"/>
          <w:b/>
          <w:sz w:val="16"/>
          <w:szCs w:val="16"/>
          <w:lang w:eastAsia="nl-NL"/>
        </w:rPr>
        <w:t xml:space="preserve">Opdrachtnemer </w:t>
      </w:r>
    </w:p>
    <w:p w14:paraId="4B3746ED" w14:textId="1A2BFA06" w:rsidR="00995A45" w:rsidRPr="00995A45" w:rsidRDefault="00E43491" w:rsidP="00995A45">
      <w:pPr>
        <w:suppressAutoHyphens/>
        <w:spacing w:after="0" w:line="284" w:lineRule="atLeast"/>
        <w:rPr>
          <w:rFonts w:eastAsia="Times New Roman" w:cstheme="minorHAnsi"/>
          <w:sz w:val="16"/>
          <w:szCs w:val="16"/>
          <w:lang w:eastAsia="nl-NL"/>
        </w:rPr>
      </w:pPr>
      <w:r>
        <w:rPr>
          <w:rFonts w:eastAsia="Times New Roman" w:cstheme="minorHAnsi"/>
          <w:sz w:val="16"/>
          <w:szCs w:val="16"/>
          <w:lang w:eastAsia="nl-NL"/>
        </w:rPr>
        <w:t>D</w:t>
      </w:r>
      <w:r w:rsidRPr="00E43491">
        <w:rPr>
          <w:rFonts w:eastAsia="Times New Roman" w:cstheme="minorHAnsi"/>
          <w:sz w:val="16"/>
          <w:szCs w:val="16"/>
          <w:lang w:eastAsia="nl-NL"/>
        </w:rPr>
        <w:t>e Opdrachtnemer</w:t>
      </w:r>
      <w:r w:rsidR="00995A45" w:rsidRPr="00995A45">
        <w:rPr>
          <w:rFonts w:eastAsia="Times New Roman" w:cstheme="minorHAnsi"/>
          <w:sz w:val="16"/>
          <w:szCs w:val="16"/>
          <w:lang w:eastAsia="nl-NL"/>
        </w:rPr>
        <w:t xml:space="preserve"> met wie de Opdrachtgever deze Overeenkomst heeft gesloten.  </w:t>
      </w:r>
    </w:p>
    <w:p w14:paraId="22A8D2AF" w14:textId="77777777" w:rsidR="00995A45" w:rsidRPr="00995A45" w:rsidRDefault="00995A45" w:rsidP="00995A45">
      <w:pPr>
        <w:suppressAutoHyphens/>
        <w:spacing w:after="0" w:line="284" w:lineRule="atLeast"/>
        <w:rPr>
          <w:rFonts w:eastAsia="Times New Roman" w:cstheme="minorHAnsi"/>
          <w:sz w:val="16"/>
          <w:szCs w:val="16"/>
          <w:lang w:eastAsia="nl-NL"/>
        </w:rPr>
      </w:pPr>
    </w:p>
    <w:p w14:paraId="7657FEAC" w14:textId="77777777" w:rsidR="006A0960" w:rsidRDefault="00995A45" w:rsidP="00995A45">
      <w:pPr>
        <w:suppressAutoHyphens/>
        <w:spacing w:after="0" w:line="284" w:lineRule="atLeast"/>
        <w:rPr>
          <w:rFonts w:eastAsia="Times New Roman" w:cstheme="minorHAnsi"/>
          <w:sz w:val="16"/>
          <w:szCs w:val="16"/>
          <w:lang w:eastAsia="nl-NL"/>
        </w:rPr>
      </w:pPr>
      <w:r w:rsidRPr="00995A45">
        <w:rPr>
          <w:rFonts w:eastAsia="Times New Roman" w:cstheme="minorHAnsi"/>
          <w:b/>
          <w:sz w:val="16"/>
          <w:szCs w:val="16"/>
          <w:lang w:eastAsia="nl-NL"/>
        </w:rPr>
        <w:t>Overeenkomst</w:t>
      </w:r>
      <w:r w:rsidRPr="00995A45">
        <w:rPr>
          <w:rFonts w:eastAsia="Times New Roman" w:cstheme="minorHAnsi"/>
          <w:sz w:val="16"/>
          <w:szCs w:val="16"/>
          <w:lang w:eastAsia="nl-NL"/>
        </w:rPr>
        <w:t xml:space="preserve"> </w:t>
      </w:r>
    </w:p>
    <w:p w14:paraId="41A73C38" w14:textId="7EA0B54B" w:rsidR="00995A45" w:rsidRPr="00995A45" w:rsidRDefault="00995A45" w:rsidP="00995A45">
      <w:pPr>
        <w:suppressAutoHyphens/>
        <w:spacing w:after="0" w:line="284" w:lineRule="atLeast"/>
        <w:rPr>
          <w:rFonts w:eastAsia="Times New Roman" w:cstheme="minorHAnsi"/>
          <w:sz w:val="16"/>
          <w:szCs w:val="16"/>
          <w:lang w:eastAsia="nl-NL"/>
        </w:rPr>
      </w:pPr>
      <w:r w:rsidRPr="00995A45">
        <w:rPr>
          <w:rFonts w:eastAsia="Times New Roman" w:cstheme="minorHAnsi"/>
          <w:sz w:val="16"/>
          <w:szCs w:val="16"/>
          <w:lang w:eastAsia="nl-NL"/>
        </w:rPr>
        <w:t>De onderhavige overeenkomst gesloten tussen de Opdrachtgever en de Opdrachtnemer.</w:t>
      </w:r>
    </w:p>
    <w:p w14:paraId="47BE1679" w14:textId="77777777" w:rsidR="00995A45" w:rsidRPr="00995A45" w:rsidRDefault="00995A45" w:rsidP="00995A45">
      <w:pPr>
        <w:suppressAutoHyphens/>
        <w:spacing w:after="0" w:line="284" w:lineRule="atLeast"/>
        <w:rPr>
          <w:rFonts w:eastAsia="Times New Roman" w:cstheme="minorHAnsi"/>
          <w:sz w:val="16"/>
          <w:szCs w:val="16"/>
          <w:lang w:eastAsia="nl-NL"/>
        </w:rPr>
      </w:pPr>
    </w:p>
    <w:p w14:paraId="196C39A8" w14:textId="77777777" w:rsidR="006A0960" w:rsidRDefault="00995A45" w:rsidP="00995A45">
      <w:pPr>
        <w:suppressAutoHyphens/>
        <w:spacing w:after="0" w:line="284" w:lineRule="atLeast"/>
        <w:rPr>
          <w:rFonts w:eastAsia="Times New Roman" w:cstheme="minorHAnsi"/>
          <w:sz w:val="16"/>
          <w:szCs w:val="16"/>
          <w:lang w:eastAsia="nl-NL"/>
        </w:rPr>
      </w:pPr>
      <w:r w:rsidRPr="00995A45">
        <w:rPr>
          <w:rFonts w:eastAsia="Times New Roman" w:cstheme="minorHAnsi"/>
          <w:b/>
          <w:sz w:val="16"/>
          <w:szCs w:val="16"/>
          <w:lang w:eastAsia="nl-NL"/>
        </w:rPr>
        <w:lastRenderedPageBreak/>
        <w:t>Partij</w:t>
      </w:r>
      <w:r w:rsidRPr="00995A45">
        <w:rPr>
          <w:rFonts w:eastAsia="Times New Roman" w:cstheme="minorHAnsi"/>
          <w:sz w:val="16"/>
          <w:szCs w:val="16"/>
          <w:lang w:eastAsia="nl-NL"/>
        </w:rPr>
        <w:t xml:space="preserve"> </w:t>
      </w:r>
    </w:p>
    <w:p w14:paraId="6270E989" w14:textId="28D1F336" w:rsidR="00995A45" w:rsidRPr="00995A45" w:rsidRDefault="00995A45" w:rsidP="00995A45">
      <w:pPr>
        <w:suppressAutoHyphens/>
        <w:spacing w:after="0" w:line="284" w:lineRule="atLeast"/>
        <w:rPr>
          <w:rFonts w:eastAsia="Times New Roman" w:cstheme="minorHAnsi"/>
          <w:sz w:val="16"/>
          <w:szCs w:val="16"/>
          <w:lang w:eastAsia="nl-NL"/>
        </w:rPr>
      </w:pPr>
      <w:r w:rsidRPr="00995A45">
        <w:rPr>
          <w:rFonts w:eastAsia="Times New Roman" w:cstheme="minorHAnsi"/>
          <w:sz w:val="16"/>
          <w:szCs w:val="16"/>
          <w:lang w:eastAsia="nl-NL"/>
        </w:rPr>
        <w:t>De Opdrachtgever en de Opdrachtnemer zijn ieder een partij bij deze Overeenkomst.</w:t>
      </w:r>
    </w:p>
    <w:p w14:paraId="20BC14D9" w14:textId="77777777" w:rsidR="00995A45" w:rsidRPr="00995A45" w:rsidRDefault="00995A45" w:rsidP="00995A45">
      <w:pPr>
        <w:suppressAutoHyphens/>
        <w:spacing w:after="0" w:line="284" w:lineRule="atLeast"/>
        <w:rPr>
          <w:rFonts w:eastAsia="Times New Roman" w:cstheme="minorHAnsi"/>
          <w:sz w:val="16"/>
          <w:szCs w:val="16"/>
          <w:lang w:eastAsia="nl-NL"/>
        </w:rPr>
      </w:pPr>
    </w:p>
    <w:p w14:paraId="7E2CDFFC" w14:textId="77777777" w:rsidR="006A0960" w:rsidRDefault="00995A45" w:rsidP="00995A45">
      <w:pPr>
        <w:suppressAutoHyphens/>
        <w:spacing w:after="0" w:line="284" w:lineRule="atLeast"/>
        <w:rPr>
          <w:rFonts w:eastAsia="Times New Roman" w:cstheme="minorHAnsi"/>
          <w:b/>
          <w:sz w:val="16"/>
          <w:szCs w:val="16"/>
          <w:lang w:eastAsia="nl-NL"/>
        </w:rPr>
      </w:pPr>
      <w:r w:rsidRPr="00995A45">
        <w:rPr>
          <w:rFonts w:eastAsia="Times New Roman" w:cstheme="minorHAnsi"/>
          <w:b/>
          <w:sz w:val="16"/>
          <w:szCs w:val="16"/>
          <w:lang w:eastAsia="nl-NL"/>
        </w:rPr>
        <w:t>Partijen</w:t>
      </w:r>
    </w:p>
    <w:p w14:paraId="6A7887C5" w14:textId="1A99C122" w:rsidR="00995A45" w:rsidRPr="00995A45" w:rsidRDefault="00995A45" w:rsidP="00995A45">
      <w:pPr>
        <w:suppressAutoHyphens/>
        <w:spacing w:after="0" w:line="284" w:lineRule="atLeast"/>
        <w:rPr>
          <w:rFonts w:eastAsia="Times New Roman" w:cstheme="minorHAnsi"/>
          <w:sz w:val="16"/>
          <w:szCs w:val="16"/>
          <w:lang w:eastAsia="nl-NL"/>
        </w:rPr>
      </w:pPr>
      <w:r w:rsidRPr="00995A45">
        <w:rPr>
          <w:rFonts w:eastAsia="Times New Roman" w:cstheme="minorHAnsi"/>
          <w:sz w:val="16"/>
          <w:szCs w:val="16"/>
          <w:lang w:eastAsia="nl-NL"/>
        </w:rPr>
        <w:t xml:space="preserve">De Opdrachtgever en de Opdrachtnemer zijn gezamenlijk de partijen bij deze Overeenkomst. </w:t>
      </w:r>
    </w:p>
    <w:p w14:paraId="2CFD8096" w14:textId="77777777" w:rsidR="00995A45" w:rsidRPr="00995A45" w:rsidRDefault="00995A45" w:rsidP="00995A45">
      <w:pPr>
        <w:suppressAutoHyphens/>
        <w:spacing w:after="0" w:line="284" w:lineRule="atLeast"/>
        <w:rPr>
          <w:rFonts w:eastAsia="Times New Roman" w:cstheme="minorHAnsi"/>
          <w:sz w:val="16"/>
          <w:szCs w:val="16"/>
          <w:lang w:eastAsia="nl-NL"/>
        </w:rPr>
      </w:pPr>
    </w:p>
    <w:p w14:paraId="7AEC53D2" w14:textId="77777777" w:rsidR="006A0960" w:rsidRDefault="00995A45" w:rsidP="00995A45">
      <w:pPr>
        <w:suppressAutoHyphens/>
        <w:spacing w:after="0" w:line="284" w:lineRule="atLeast"/>
        <w:rPr>
          <w:rFonts w:eastAsia="Times New Roman" w:cstheme="minorHAnsi"/>
          <w:sz w:val="16"/>
          <w:szCs w:val="16"/>
          <w:lang w:eastAsia="nl-NL"/>
        </w:rPr>
      </w:pPr>
      <w:r w:rsidRPr="00995A45">
        <w:rPr>
          <w:rFonts w:eastAsia="Times New Roman" w:cstheme="minorHAnsi"/>
          <w:b/>
          <w:sz w:val="16"/>
          <w:szCs w:val="16"/>
          <w:lang w:eastAsia="nl-NL"/>
        </w:rPr>
        <w:t>Prijzenblad</w:t>
      </w:r>
      <w:r w:rsidRPr="00995A45">
        <w:rPr>
          <w:rFonts w:eastAsia="Times New Roman" w:cstheme="minorHAnsi"/>
          <w:sz w:val="16"/>
          <w:szCs w:val="16"/>
          <w:lang w:eastAsia="nl-NL"/>
        </w:rPr>
        <w:t xml:space="preserve"> </w:t>
      </w:r>
    </w:p>
    <w:p w14:paraId="143AC32D" w14:textId="1792EF20" w:rsidR="00995A45" w:rsidRPr="00995A45" w:rsidRDefault="00995A45" w:rsidP="00995A45">
      <w:pPr>
        <w:suppressAutoHyphens/>
        <w:spacing w:after="0" w:line="284" w:lineRule="atLeast"/>
        <w:rPr>
          <w:rFonts w:eastAsia="Times New Roman" w:cstheme="minorHAnsi"/>
          <w:sz w:val="16"/>
          <w:szCs w:val="16"/>
          <w:lang w:eastAsia="nl-NL"/>
        </w:rPr>
      </w:pPr>
      <w:r w:rsidRPr="00995A45">
        <w:rPr>
          <w:rFonts w:eastAsia="Times New Roman" w:cstheme="minorHAnsi"/>
          <w:sz w:val="16"/>
          <w:szCs w:val="16"/>
          <w:lang w:eastAsia="nl-NL"/>
        </w:rPr>
        <w:t>Het prijzenblad dat de Opdrachtnemer bij zijn Inschrijving heeft ingediend. Het Prijzen</w:t>
      </w:r>
      <w:r w:rsidR="00A009DF">
        <w:rPr>
          <w:rFonts w:eastAsia="Times New Roman" w:cstheme="minorHAnsi"/>
          <w:sz w:val="16"/>
          <w:szCs w:val="16"/>
          <w:lang w:eastAsia="nl-NL"/>
        </w:rPr>
        <w:t xml:space="preserve">blad is als Bijlage E aan deze </w:t>
      </w:r>
      <w:r w:rsidR="00BA525F">
        <w:rPr>
          <w:rFonts w:eastAsia="Times New Roman" w:cstheme="minorHAnsi"/>
          <w:sz w:val="16"/>
          <w:szCs w:val="16"/>
          <w:lang w:eastAsia="nl-NL"/>
        </w:rPr>
        <w:t>O</w:t>
      </w:r>
      <w:r w:rsidRPr="00995A45">
        <w:rPr>
          <w:rFonts w:eastAsia="Times New Roman" w:cstheme="minorHAnsi"/>
          <w:sz w:val="16"/>
          <w:szCs w:val="16"/>
          <w:lang w:eastAsia="nl-NL"/>
        </w:rPr>
        <w:t>vereenkomst gehecht.</w:t>
      </w:r>
    </w:p>
    <w:p w14:paraId="315E763D" w14:textId="77777777" w:rsidR="00995A45" w:rsidRPr="00630DD5" w:rsidRDefault="00995A45" w:rsidP="00A91B87">
      <w:pPr>
        <w:suppressAutoHyphens/>
        <w:spacing w:after="0" w:line="284" w:lineRule="atLeast"/>
        <w:rPr>
          <w:rFonts w:eastAsia="Times New Roman" w:cstheme="minorHAnsi"/>
          <w:sz w:val="16"/>
          <w:szCs w:val="16"/>
          <w:lang w:eastAsia="nl-NL"/>
        </w:rPr>
      </w:pPr>
    </w:p>
    <w:p w14:paraId="0CC0CCE7" w14:textId="77777777"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eastAsia="Times New Roman" w:cstheme="minorHAnsi"/>
          <w:b/>
          <w:sz w:val="16"/>
          <w:szCs w:val="16"/>
          <w:lang w:eastAsia="nl-NL"/>
        </w:rPr>
        <w:t>Producten</w:t>
      </w:r>
    </w:p>
    <w:p w14:paraId="5B817E07" w14:textId="34189ABD"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 producten die </w:t>
      </w:r>
      <w:r w:rsidR="00BA525F">
        <w:rPr>
          <w:rFonts w:eastAsia="Times New Roman" w:cstheme="minorHAnsi"/>
          <w:sz w:val="16"/>
          <w:szCs w:val="16"/>
          <w:lang w:eastAsia="nl-NL"/>
        </w:rPr>
        <w:t>het voorwerp vormen van de O</w:t>
      </w:r>
      <w:r w:rsidRPr="00630DD5">
        <w:rPr>
          <w:rFonts w:eastAsia="Times New Roman" w:cstheme="minorHAnsi"/>
          <w:sz w:val="16"/>
          <w:szCs w:val="16"/>
          <w:lang w:eastAsia="nl-NL"/>
        </w:rPr>
        <w:t>vereenkomst en die zijn omschreven in paragraaf [</w:t>
      </w:r>
      <w:r w:rsidR="00562A1F" w:rsidRPr="00630DD5">
        <w:rPr>
          <w:rFonts w:eastAsia="Times New Roman" w:cstheme="minorHAnsi"/>
          <w:sz w:val="16"/>
          <w:szCs w:val="16"/>
          <w:highlight w:val="lightGray"/>
          <w:lang w:eastAsia="nl-NL"/>
        </w:rPr>
        <w:t>getal</w:t>
      </w:r>
      <w:r w:rsidR="00995A45">
        <w:rPr>
          <w:rFonts w:eastAsia="Times New Roman" w:cstheme="minorHAnsi"/>
          <w:sz w:val="16"/>
          <w:szCs w:val="16"/>
          <w:lang w:eastAsia="nl-NL"/>
        </w:rPr>
        <w:t>] van het Beschrijvend Document</w:t>
      </w:r>
      <w:r w:rsidRPr="00630DD5">
        <w:rPr>
          <w:rFonts w:eastAsia="Times New Roman" w:cstheme="minorHAnsi"/>
          <w:sz w:val="16"/>
          <w:szCs w:val="16"/>
          <w:lang w:eastAsia="nl-NL"/>
        </w:rPr>
        <w:t xml:space="preserve">. </w:t>
      </w:r>
    </w:p>
    <w:p w14:paraId="791C00E2" w14:textId="77777777" w:rsidR="00995A45" w:rsidRPr="00630DD5" w:rsidRDefault="00995A45" w:rsidP="00A91B87">
      <w:pPr>
        <w:suppressAutoHyphens/>
        <w:spacing w:after="0" w:line="284" w:lineRule="atLeast"/>
        <w:rPr>
          <w:rFonts w:eastAsia="Times New Roman" w:cstheme="minorHAnsi"/>
          <w:sz w:val="16"/>
          <w:szCs w:val="16"/>
          <w:lang w:eastAsia="nl-NL"/>
        </w:rPr>
      </w:pPr>
    </w:p>
    <w:p w14:paraId="74A1D5E6" w14:textId="6C264C9F" w:rsidR="00A91B87" w:rsidRPr="00630DD5" w:rsidRDefault="00BA525F" w:rsidP="00A91B87">
      <w:pPr>
        <w:suppressAutoHyphens/>
        <w:spacing w:after="0" w:line="284" w:lineRule="atLeast"/>
        <w:rPr>
          <w:rFonts w:eastAsia="Times New Roman" w:cstheme="minorHAnsi"/>
          <w:sz w:val="16"/>
          <w:szCs w:val="16"/>
          <w:lang w:eastAsia="nl-NL"/>
        </w:rPr>
      </w:pPr>
      <w:r>
        <w:rPr>
          <w:rFonts w:eastAsia="Times New Roman" w:cstheme="minorHAnsi"/>
          <w:b/>
          <w:sz w:val="16"/>
          <w:szCs w:val="16"/>
          <w:lang w:eastAsia="nl-NL"/>
        </w:rPr>
        <w:t>Overeenkomst</w:t>
      </w:r>
    </w:p>
    <w:p w14:paraId="7F97D395" w14:textId="5EA85A25"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 onderhavige </w:t>
      </w:r>
      <w:r w:rsidR="00BA525F">
        <w:rPr>
          <w:rFonts w:eastAsia="Times New Roman" w:cstheme="minorHAnsi"/>
          <w:sz w:val="16"/>
          <w:szCs w:val="16"/>
          <w:lang w:eastAsia="nl-NL"/>
        </w:rPr>
        <w:t>o</w:t>
      </w:r>
      <w:r w:rsidRPr="00630DD5">
        <w:rPr>
          <w:rFonts w:eastAsia="Times New Roman" w:cstheme="minorHAnsi"/>
          <w:sz w:val="16"/>
          <w:szCs w:val="16"/>
          <w:lang w:eastAsia="nl-NL"/>
        </w:rPr>
        <w:t>vereenkomst gesloten tussen de Opdrachtgever en de Opdrachtnemer met het doel om de voorwaarden inzake het plaatsen van individuele opdrachten tot het leveren van de Producten gedu</w:t>
      </w:r>
      <w:r w:rsidR="00BA525F">
        <w:rPr>
          <w:rFonts w:eastAsia="Times New Roman" w:cstheme="minorHAnsi"/>
          <w:sz w:val="16"/>
          <w:szCs w:val="16"/>
          <w:lang w:eastAsia="nl-NL"/>
        </w:rPr>
        <w:t>rende de looptijd van deze O</w:t>
      </w:r>
      <w:r w:rsidRPr="00630DD5">
        <w:rPr>
          <w:rFonts w:eastAsia="Times New Roman" w:cstheme="minorHAnsi"/>
          <w:sz w:val="16"/>
          <w:szCs w:val="16"/>
          <w:lang w:eastAsia="nl-NL"/>
        </w:rPr>
        <w:t>vereenkomst vast te leggen.</w:t>
      </w:r>
    </w:p>
    <w:p w14:paraId="113E78E5"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24B0B5EC" w14:textId="77ACB121"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eastAsia="Times New Roman" w:cstheme="minorHAnsi"/>
          <w:b/>
          <w:sz w:val="16"/>
          <w:szCs w:val="16"/>
          <w:lang w:eastAsia="nl-NL"/>
        </w:rPr>
        <w:t>Verslag Verificatiebespreking</w:t>
      </w:r>
      <w:r w:rsidRPr="00630DD5">
        <w:rPr>
          <w:rFonts w:eastAsia="Times New Roman" w:cstheme="minorHAnsi"/>
          <w:sz w:val="16"/>
          <w:szCs w:val="16"/>
          <w:lang w:eastAsia="nl-NL"/>
        </w:rPr>
        <w:t xml:space="preserve"> betekent het verslag dat door de Opdrachtgever is vervaardigd naar aanleiding van de verificatiebespreking met de Opdrachtnemer. Het verslag is bijgev</w:t>
      </w:r>
      <w:r w:rsidR="00BA525F">
        <w:rPr>
          <w:rFonts w:eastAsia="Times New Roman" w:cstheme="minorHAnsi"/>
          <w:sz w:val="16"/>
          <w:szCs w:val="16"/>
          <w:lang w:eastAsia="nl-NL"/>
        </w:rPr>
        <w:t xml:space="preserve">oegd als bijlage G bij deze </w:t>
      </w:r>
      <w:r w:rsidRPr="00630DD5">
        <w:rPr>
          <w:rFonts w:eastAsia="Times New Roman" w:cstheme="minorHAnsi"/>
          <w:sz w:val="16"/>
          <w:szCs w:val="16"/>
          <w:lang w:eastAsia="nl-NL"/>
        </w:rPr>
        <w:t xml:space="preserve">overeenkomst. </w:t>
      </w:r>
    </w:p>
    <w:p w14:paraId="2A3FD236"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3DC586A8" w14:textId="6E5F4638" w:rsidR="00A91B87" w:rsidRPr="00630DD5" w:rsidRDefault="00A91B87" w:rsidP="00A91B87">
      <w:pPr>
        <w:suppressAutoHyphens/>
        <w:spacing w:after="0" w:line="284" w:lineRule="atLeast"/>
        <w:rPr>
          <w:rFonts w:eastAsia="Times New Roman" w:cstheme="minorHAnsi"/>
          <w:sz w:val="16"/>
          <w:szCs w:val="16"/>
          <w:lang w:eastAsia="nl-NL"/>
        </w:rPr>
      </w:pPr>
    </w:p>
    <w:p w14:paraId="5DCBA2E3"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4AABED34"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0CE98A98" w14:textId="77777777" w:rsidR="006A0960" w:rsidRDefault="006A0960">
      <w:pPr>
        <w:spacing w:after="0" w:line="312" w:lineRule="auto"/>
        <w:rPr>
          <w:rFonts w:eastAsia="Times New Roman" w:cstheme="minorHAnsi"/>
          <w:b/>
          <w:sz w:val="16"/>
          <w:szCs w:val="16"/>
          <w:lang w:eastAsia="nl-NL"/>
        </w:rPr>
      </w:pPr>
      <w:r>
        <w:rPr>
          <w:rFonts w:eastAsia="Times New Roman" w:cstheme="minorHAnsi"/>
          <w:b/>
          <w:sz w:val="16"/>
          <w:szCs w:val="16"/>
          <w:lang w:eastAsia="nl-NL"/>
        </w:rPr>
        <w:br w:type="page"/>
      </w:r>
    </w:p>
    <w:p w14:paraId="40B7CB4B" w14:textId="6CAEE73A" w:rsidR="00A91B87" w:rsidRPr="00630DD5" w:rsidRDefault="00A91B87" w:rsidP="00A91B87">
      <w:pPr>
        <w:suppressAutoHyphens/>
        <w:spacing w:after="0" w:line="284" w:lineRule="atLeast"/>
        <w:rPr>
          <w:rFonts w:eastAsia="Times New Roman" w:cstheme="minorHAnsi"/>
          <w:b/>
          <w:sz w:val="16"/>
          <w:szCs w:val="16"/>
          <w:lang w:eastAsia="nl-NL"/>
        </w:rPr>
      </w:pPr>
      <w:r w:rsidRPr="00630DD5">
        <w:rPr>
          <w:rFonts w:eastAsia="Times New Roman" w:cstheme="minorHAnsi"/>
          <w:b/>
          <w:sz w:val="16"/>
          <w:szCs w:val="16"/>
          <w:lang w:eastAsia="nl-NL"/>
        </w:rPr>
        <w:lastRenderedPageBreak/>
        <w:t>Artikel 2.</w:t>
      </w:r>
      <w:r w:rsidRPr="00630DD5">
        <w:rPr>
          <w:rFonts w:eastAsia="Times New Roman" w:cstheme="minorHAnsi"/>
          <w:b/>
          <w:sz w:val="16"/>
          <w:szCs w:val="16"/>
          <w:lang w:eastAsia="nl-NL"/>
        </w:rPr>
        <w:tab/>
        <w:t xml:space="preserve">Voorwerp van de </w:t>
      </w:r>
      <w:r w:rsidR="00BA525F">
        <w:rPr>
          <w:rFonts w:eastAsia="Times New Roman" w:cstheme="minorHAnsi"/>
          <w:b/>
          <w:sz w:val="16"/>
          <w:szCs w:val="16"/>
          <w:lang w:eastAsia="nl-NL"/>
        </w:rPr>
        <w:t>Overeenkomst</w:t>
      </w:r>
      <w:r w:rsidRPr="00630DD5">
        <w:rPr>
          <w:rFonts w:eastAsia="Times New Roman" w:cstheme="minorHAnsi"/>
          <w:b/>
          <w:sz w:val="16"/>
          <w:szCs w:val="16"/>
          <w:lang w:eastAsia="nl-NL"/>
        </w:rPr>
        <w:t xml:space="preserve"> en Nadere Overeenkomst (orderformulier)</w:t>
      </w:r>
    </w:p>
    <w:p w14:paraId="65FEC932" w14:textId="0AF008AA" w:rsidR="00A91B87" w:rsidRPr="00630DD5" w:rsidRDefault="00A91B87" w:rsidP="002A2FE1">
      <w:pPr>
        <w:numPr>
          <w:ilvl w:val="0"/>
          <w:numId w:val="16"/>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Onder de voorwaarden van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en onder de voorwaarden van de Bescheiden, draagt de Opdrachtgever hierbij aan de Opdrachtnemer op om gedurende de looptijd van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op afroep van de Opdrachtgever de Producten</w:t>
      </w:r>
      <w:r w:rsidR="006A0960">
        <w:rPr>
          <w:rFonts w:eastAsia="Times New Roman" w:cstheme="minorHAnsi"/>
          <w:sz w:val="16"/>
          <w:szCs w:val="16"/>
          <w:lang w:eastAsia="nl-NL"/>
        </w:rPr>
        <w:t xml:space="preserve"> (</w:t>
      </w:r>
      <w:r w:rsidR="006A2682">
        <w:rPr>
          <w:rFonts w:eastAsia="Times New Roman" w:cstheme="minorHAnsi"/>
          <w:sz w:val="16"/>
          <w:szCs w:val="16"/>
          <w:lang w:eastAsia="nl-NL"/>
        </w:rPr>
        <w:t xml:space="preserve">zijnde ademluchtmaskers </w:t>
      </w:r>
      <w:r w:rsidR="006A0960" w:rsidRPr="006A0960">
        <w:rPr>
          <w:rFonts w:eastAsia="Times New Roman" w:cstheme="minorHAnsi"/>
          <w:sz w:val="16"/>
          <w:szCs w:val="16"/>
          <w:lang w:eastAsia="nl-NL"/>
        </w:rPr>
        <w:t>en</w:t>
      </w:r>
      <w:r w:rsidR="006A2682">
        <w:rPr>
          <w:rFonts w:eastAsia="Times New Roman" w:cstheme="minorHAnsi"/>
          <w:sz w:val="16"/>
          <w:szCs w:val="16"/>
          <w:lang w:eastAsia="nl-NL"/>
        </w:rPr>
        <w:t xml:space="preserve"> -toestellen, onderdelen en</w:t>
      </w:r>
      <w:r w:rsidR="006A0960" w:rsidRPr="006A0960">
        <w:rPr>
          <w:rFonts w:eastAsia="Times New Roman" w:cstheme="minorHAnsi"/>
          <w:sz w:val="16"/>
          <w:szCs w:val="16"/>
          <w:lang w:eastAsia="nl-NL"/>
        </w:rPr>
        <w:t xml:space="preserve"> accessoires</w:t>
      </w:r>
      <w:r w:rsidR="006A0960">
        <w:rPr>
          <w:rFonts w:eastAsia="Times New Roman" w:cstheme="minorHAnsi"/>
          <w:sz w:val="16"/>
          <w:szCs w:val="16"/>
          <w:lang w:eastAsia="nl-NL"/>
        </w:rPr>
        <w:t>)</w:t>
      </w:r>
      <w:r w:rsidRPr="00630DD5">
        <w:rPr>
          <w:rFonts w:eastAsia="Times New Roman" w:cstheme="minorHAnsi"/>
          <w:sz w:val="16"/>
          <w:szCs w:val="16"/>
          <w:lang w:eastAsia="nl-NL"/>
        </w:rPr>
        <w:t xml:space="preserve"> te leveren.</w:t>
      </w:r>
    </w:p>
    <w:p w14:paraId="7A7971E8" w14:textId="77777777" w:rsidR="00A91B87" w:rsidRPr="00630DD5" w:rsidRDefault="00A91B87" w:rsidP="00A91B87">
      <w:pPr>
        <w:suppressAutoHyphens/>
        <w:spacing w:after="0" w:line="284" w:lineRule="atLeast"/>
        <w:ind w:left="567"/>
        <w:rPr>
          <w:rFonts w:eastAsia="Times New Roman" w:cstheme="minorHAnsi"/>
          <w:sz w:val="16"/>
          <w:szCs w:val="16"/>
          <w:lang w:eastAsia="nl-NL"/>
        </w:rPr>
      </w:pPr>
      <w:r w:rsidRPr="00630DD5">
        <w:rPr>
          <w:rFonts w:eastAsia="Times New Roman" w:cstheme="minorHAnsi"/>
          <w:sz w:val="16"/>
          <w:szCs w:val="16"/>
          <w:lang w:eastAsia="nl-NL"/>
        </w:rPr>
        <w:t xml:space="preserve"> </w:t>
      </w:r>
    </w:p>
    <w:p w14:paraId="2013BCF5" w14:textId="036281EA" w:rsidR="00A91B87" w:rsidRPr="00630DD5" w:rsidRDefault="00A91B87" w:rsidP="002A2FE1">
      <w:pPr>
        <w:numPr>
          <w:ilvl w:val="0"/>
          <w:numId w:val="16"/>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Iedere opdracht van de Opdrachtgever tot het leveren van de Producten onder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zal door de Opdrachtgever schriftelijk worden verstrekt door middel van een Nadere Overeenkomst (orderformulier), die door een bevoegde medewerker van de Opdrachtgever is ondertekend. </w:t>
      </w:r>
    </w:p>
    <w:p w14:paraId="3044B73B" w14:textId="77777777" w:rsidR="00A91B87" w:rsidRPr="00630DD5" w:rsidRDefault="00A91B87" w:rsidP="00A91B87">
      <w:pPr>
        <w:suppressAutoHyphens/>
        <w:spacing w:after="0" w:line="284" w:lineRule="atLeast"/>
        <w:ind w:left="567"/>
        <w:rPr>
          <w:rFonts w:eastAsia="Times New Roman" w:cstheme="minorHAnsi"/>
          <w:sz w:val="16"/>
          <w:szCs w:val="16"/>
          <w:lang w:eastAsia="nl-NL"/>
        </w:rPr>
      </w:pPr>
    </w:p>
    <w:p w14:paraId="57361D10" w14:textId="31993591" w:rsidR="00A91B87" w:rsidRPr="00630DD5" w:rsidRDefault="00A91B87" w:rsidP="002A2FE1">
      <w:pPr>
        <w:numPr>
          <w:ilvl w:val="0"/>
          <w:numId w:val="16"/>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 Opdrachtnemer verplicht zich hierbij om de Producten op afroep van de Opdrachtgever conform de Nadere Overeenkomst (orderformulier) te leveren en zich hierbij in alle opzichten te houden aan de rechten en verplichtingen zoals neergelegd in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de Nadere Overeenkomst (orderformulier) en de Bescheiden. </w:t>
      </w:r>
    </w:p>
    <w:p w14:paraId="5205C55B" w14:textId="77777777" w:rsidR="00A91B87" w:rsidRPr="00630DD5" w:rsidRDefault="00A91B87" w:rsidP="00A91B87">
      <w:pPr>
        <w:suppressAutoHyphens/>
        <w:spacing w:after="0" w:line="284" w:lineRule="atLeast"/>
        <w:ind w:left="567"/>
        <w:rPr>
          <w:rFonts w:eastAsia="Times New Roman" w:cstheme="minorHAnsi"/>
          <w:sz w:val="16"/>
          <w:szCs w:val="16"/>
          <w:lang w:eastAsia="nl-NL"/>
        </w:rPr>
      </w:pPr>
    </w:p>
    <w:p w14:paraId="42710608" w14:textId="77777777" w:rsidR="00A91B87" w:rsidRPr="00630DD5" w:rsidRDefault="00A91B87" w:rsidP="002A2FE1">
      <w:pPr>
        <w:numPr>
          <w:ilvl w:val="0"/>
          <w:numId w:val="16"/>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 Producten worden door de Opdrachtnemer geleverd op de datum en het afleveradres dat staat vermeld in de Nadere Overeenkomst (orderformulier). </w:t>
      </w:r>
    </w:p>
    <w:p w14:paraId="05012FCF" w14:textId="77777777" w:rsidR="00A91B87" w:rsidRPr="00630DD5" w:rsidRDefault="00A91B87" w:rsidP="00A91B87">
      <w:pPr>
        <w:suppressAutoHyphens/>
        <w:spacing w:after="0" w:line="284" w:lineRule="atLeast"/>
        <w:ind w:left="567"/>
        <w:rPr>
          <w:rFonts w:eastAsia="Times New Roman" w:cstheme="minorHAnsi"/>
          <w:sz w:val="16"/>
          <w:szCs w:val="16"/>
          <w:lang w:eastAsia="nl-NL"/>
        </w:rPr>
      </w:pPr>
    </w:p>
    <w:p w14:paraId="1993D5F1" w14:textId="007673B8" w:rsidR="00A91B87" w:rsidRPr="00630DD5" w:rsidRDefault="00A91B87" w:rsidP="002A2FE1">
      <w:pPr>
        <w:numPr>
          <w:ilvl w:val="0"/>
          <w:numId w:val="16"/>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 voorwaarden van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en de rechten en verplichtingen die zijn neergelegd in de Bescheiden zijn integraal van toepassing op alle Nadere Overeenkomsten (orderformulieren) die gedurende de looptijd van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tussen de Opdrachtgever en de Opdrachtnemer worden gesloten, tenzij hiervan in de Nadere Overeenkomst (orderformulier) uitdrukkelijk schriftelijk wordt afgeweken. </w:t>
      </w:r>
    </w:p>
    <w:p w14:paraId="57834BCD" w14:textId="77777777" w:rsidR="00A91B87" w:rsidRPr="00630DD5" w:rsidRDefault="00A91B87" w:rsidP="00A91B87">
      <w:pPr>
        <w:suppressAutoHyphens/>
        <w:spacing w:after="0" w:line="284" w:lineRule="atLeast"/>
        <w:rPr>
          <w:rFonts w:eastAsia="Times New Roman" w:cstheme="minorHAnsi"/>
          <w:b/>
          <w:sz w:val="16"/>
          <w:szCs w:val="16"/>
          <w:highlight w:val="yellow"/>
          <w:lang w:eastAsia="nl-NL"/>
        </w:rPr>
      </w:pPr>
    </w:p>
    <w:p w14:paraId="62FFDBBA" w14:textId="528A7C35" w:rsidR="00A91B87" w:rsidRPr="00630DD5" w:rsidRDefault="00A91B87" w:rsidP="00A91B87">
      <w:pPr>
        <w:suppressAutoHyphens/>
        <w:spacing w:after="0" w:line="284" w:lineRule="atLeast"/>
        <w:rPr>
          <w:rFonts w:eastAsia="Times New Roman" w:cstheme="minorHAnsi"/>
          <w:b/>
          <w:sz w:val="16"/>
          <w:szCs w:val="16"/>
          <w:lang w:eastAsia="nl-NL"/>
        </w:rPr>
      </w:pPr>
      <w:r w:rsidRPr="00630DD5">
        <w:rPr>
          <w:rFonts w:eastAsia="Times New Roman" w:cstheme="minorHAnsi"/>
          <w:b/>
          <w:sz w:val="16"/>
          <w:szCs w:val="16"/>
          <w:lang w:eastAsia="nl-NL"/>
        </w:rPr>
        <w:t>Artikel 3.</w:t>
      </w:r>
      <w:r w:rsidRPr="00630DD5">
        <w:rPr>
          <w:rFonts w:eastAsia="Times New Roman" w:cstheme="minorHAnsi"/>
          <w:b/>
          <w:sz w:val="16"/>
          <w:szCs w:val="16"/>
          <w:lang w:eastAsia="nl-NL"/>
        </w:rPr>
        <w:tab/>
        <w:t>Van toepassing zijn</w:t>
      </w:r>
      <w:r w:rsidR="00562A1F" w:rsidRPr="00630DD5">
        <w:rPr>
          <w:rFonts w:eastAsia="Times New Roman" w:cstheme="minorHAnsi"/>
          <w:b/>
          <w:sz w:val="16"/>
          <w:szCs w:val="16"/>
          <w:lang w:eastAsia="nl-NL"/>
        </w:rPr>
        <w:t xml:space="preserve"> </w:t>
      </w:r>
      <w:r w:rsidRPr="00630DD5">
        <w:rPr>
          <w:rFonts w:eastAsia="Times New Roman" w:cstheme="minorHAnsi"/>
          <w:b/>
          <w:sz w:val="16"/>
          <w:szCs w:val="16"/>
          <w:lang w:eastAsia="nl-NL"/>
        </w:rPr>
        <w:t>de Bescheiden</w:t>
      </w:r>
    </w:p>
    <w:p w14:paraId="0C9D49C3" w14:textId="0CD57932" w:rsidR="00A91B87" w:rsidRPr="00630DD5" w:rsidRDefault="00A91B87" w:rsidP="002A2FE1">
      <w:pPr>
        <w:numPr>
          <w:ilvl w:val="0"/>
          <w:numId w:val="13"/>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Partijen komen uitdrukkelijk overeen dat de rechten en verplichtingen zoals neergelegd in de Bescheiden integraal deel uitmaken van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en de Nadere Overeenkomsten (orderformulieren).  </w:t>
      </w:r>
    </w:p>
    <w:p w14:paraId="0923737E"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30125E59" w14:textId="62331762" w:rsidR="00A91B87" w:rsidRPr="00630DD5" w:rsidRDefault="00A91B87" w:rsidP="002A2FE1">
      <w:pPr>
        <w:numPr>
          <w:ilvl w:val="0"/>
          <w:numId w:val="13"/>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Voor zover de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een Nadere Overeenkomst (orderformulier) en/of de Bescheiden met elkaar in tegenspraak zijn, geldt bij de interpretatie van de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en de Nadere Overeenkomst (orderformulier) de navolgende rangorde, waarbij het eerdergenoemde document prevaleert boven het later genoemde document en waarbij binnen dezelfde categorie documenten het meest recente document prevaleert boven het minder recente document:</w:t>
      </w:r>
    </w:p>
    <w:p w14:paraId="45CDD010" w14:textId="77777777" w:rsidR="00A91B87" w:rsidRPr="00630DD5" w:rsidRDefault="00A91B87" w:rsidP="002A2FE1">
      <w:pPr>
        <w:numPr>
          <w:ilvl w:val="0"/>
          <w:numId w:val="18"/>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de Nadere Overeenkomst (orderformulier)</w:t>
      </w:r>
    </w:p>
    <w:p w14:paraId="03B3CE88" w14:textId="067E09DD" w:rsidR="00A91B87" w:rsidRDefault="00A91B87" w:rsidP="002A2FE1">
      <w:pPr>
        <w:numPr>
          <w:ilvl w:val="0"/>
          <w:numId w:val="18"/>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 </w:t>
      </w:r>
      <w:r w:rsidR="00BA525F">
        <w:rPr>
          <w:rFonts w:eastAsia="Times New Roman" w:cstheme="minorHAnsi"/>
          <w:sz w:val="16"/>
          <w:szCs w:val="16"/>
          <w:lang w:eastAsia="nl-NL"/>
        </w:rPr>
        <w:t>Overeenkomst</w:t>
      </w:r>
    </w:p>
    <w:p w14:paraId="5F36CE4C" w14:textId="5FFC3BC6" w:rsidR="00446AF4" w:rsidRDefault="00446AF4" w:rsidP="002A2FE1">
      <w:pPr>
        <w:numPr>
          <w:ilvl w:val="0"/>
          <w:numId w:val="18"/>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het Verslag Verificatiebespreking</w:t>
      </w:r>
    </w:p>
    <w:p w14:paraId="36F6A3C8" w14:textId="77777777" w:rsidR="00446AF4" w:rsidRPr="00630DD5" w:rsidRDefault="00446AF4" w:rsidP="002A2FE1">
      <w:pPr>
        <w:pStyle w:val="Lijstalinea"/>
        <w:numPr>
          <w:ilvl w:val="0"/>
          <w:numId w:val="18"/>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 Nota(’s) van Inlichtingen </w:t>
      </w:r>
    </w:p>
    <w:p w14:paraId="750ACB8C" w14:textId="77777777" w:rsidR="00446AF4" w:rsidRPr="00630DD5" w:rsidRDefault="00446AF4" w:rsidP="002A2FE1">
      <w:pPr>
        <w:numPr>
          <w:ilvl w:val="0"/>
          <w:numId w:val="18"/>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het Prijzenblad</w:t>
      </w:r>
    </w:p>
    <w:p w14:paraId="2EBDF7E8" w14:textId="77777777" w:rsidR="00446AF4" w:rsidRDefault="00446AF4" w:rsidP="002A2FE1">
      <w:pPr>
        <w:numPr>
          <w:ilvl w:val="0"/>
          <w:numId w:val="18"/>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 Inschrijving </w:t>
      </w:r>
    </w:p>
    <w:p w14:paraId="2EDB16A0" w14:textId="39CA8AEB" w:rsidR="00446AF4" w:rsidRPr="00630DD5" w:rsidRDefault="00446AF4" w:rsidP="002A2FE1">
      <w:pPr>
        <w:numPr>
          <w:ilvl w:val="0"/>
          <w:numId w:val="18"/>
        </w:numPr>
        <w:suppressAutoHyphens/>
        <w:spacing w:after="0" w:line="284" w:lineRule="atLeast"/>
        <w:rPr>
          <w:rFonts w:eastAsia="Times New Roman" w:cstheme="minorHAnsi"/>
          <w:sz w:val="16"/>
          <w:szCs w:val="16"/>
          <w:lang w:eastAsia="nl-NL"/>
        </w:rPr>
      </w:pPr>
      <w:r>
        <w:rPr>
          <w:rFonts w:eastAsia="Times New Roman" w:cstheme="minorHAnsi"/>
          <w:sz w:val="16"/>
          <w:szCs w:val="16"/>
          <w:lang w:eastAsia="nl-NL"/>
        </w:rPr>
        <w:t>het Pakket van Eisen</w:t>
      </w:r>
    </w:p>
    <w:p w14:paraId="64BCB849" w14:textId="0E69D32C" w:rsidR="00446AF4" w:rsidRPr="00446AF4" w:rsidRDefault="00446AF4" w:rsidP="002A2FE1">
      <w:pPr>
        <w:numPr>
          <w:ilvl w:val="0"/>
          <w:numId w:val="18"/>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het Beschrijvend Document </w:t>
      </w:r>
    </w:p>
    <w:p w14:paraId="2406ED48" w14:textId="6358A536" w:rsidR="00A91B87" w:rsidRPr="00630DD5" w:rsidRDefault="00A91B87" w:rsidP="002A2FE1">
      <w:pPr>
        <w:numPr>
          <w:ilvl w:val="0"/>
          <w:numId w:val="18"/>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 </w:t>
      </w:r>
      <w:r w:rsidR="006A0960">
        <w:rPr>
          <w:rFonts w:eastAsia="Times New Roman" w:cstheme="minorHAnsi"/>
          <w:sz w:val="16"/>
          <w:szCs w:val="16"/>
          <w:lang w:eastAsia="nl-NL"/>
        </w:rPr>
        <w:t>Inkoopvoorwaarde</w:t>
      </w:r>
      <w:r w:rsidR="00446AF4">
        <w:rPr>
          <w:rFonts w:eastAsia="Times New Roman" w:cstheme="minorHAnsi"/>
          <w:sz w:val="16"/>
          <w:szCs w:val="16"/>
          <w:lang w:eastAsia="nl-NL"/>
        </w:rPr>
        <w:t>n</w:t>
      </w:r>
    </w:p>
    <w:p w14:paraId="51599D42" w14:textId="77777777" w:rsidR="00A91B87" w:rsidRPr="00630DD5" w:rsidRDefault="00A91B87" w:rsidP="00A91B87">
      <w:pPr>
        <w:suppressAutoHyphens/>
        <w:spacing w:after="0" w:line="284" w:lineRule="atLeast"/>
        <w:ind w:left="567"/>
        <w:rPr>
          <w:rFonts w:eastAsia="Times New Roman" w:cstheme="minorHAnsi"/>
          <w:sz w:val="16"/>
          <w:szCs w:val="16"/>
          <w:lang w:eastAsia="nl-NL"/>
        </w:rPr>
      </w:pPr>
    </w:p>
    <w:p w14:paraId="75F2CD7B" w14:textId="77777777" w:rsidR="00A91B87" w:rsidRPr="00630DD5" w:rsidRDefault="00A91B87" w:rsidP="00A91B87">
      <w:pPr>
        <w:suppressAutoHyphens/>
        <w:spacing w:after="0" w:line="284" w:lineRule="atLeast"/>
        <w:rPr>
          <w:rFonts w:eastAsia="Times New Roman" w:cstheme="minorHAnsi"/>
          <w:b/>
          <w:sz w:val="16"/>
          <w:szCs w:val="16"/>
          <w:lang w:eastAsia="nl-NL"/>
        </w:rPr>
      </w:pPr>
      <w:r w:rsidRPr="00630DD5">
        <w:rPr>
          <w:rFonts w:eastAsia="Times New Roman" w:cstheme="minorHAnsi"/>
          <w:b/>
          <w:sz w:val="16"/>
          <w:szCs w:val="16"/>
          <w:lang w:eastAsia="nl-NL"/>
        </w:rPr>
        <w:t>Artikel 4.</w:t>
      </w:r>
      <w:r w:rsidRPr="00630DD5">
        <w:rPr>
          <w:rFonts w:eastAsia="Times New Roman" w:cstheme="minorHAnsi"/>
          <w:b/>
          <w:sz w:val="16"/>
          <w:szCs w:val="16"/>
          <w:lang w:eastAsia="nl-NL"/>
        </w:rPr>
        <w:tab/>
        <w:t>Vergoeding en indexering</w:t>
      </w:r>
    </w:p>
    <w:p w14:paraId="7EC1E616" w14:textId="77777777" w:rsidR="00A91B87" w:rsidRPr="00630DD5" w:rsidRDefault="00A91B87" w:rsidP="002A2FE1">
      <w:pPr>
        <w:pStyle w:val="Lijstalinea"/>
        <w:numPr>
          <w:ilvl w:val="0"/>
          <w:numId w:val="17"/>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Ter vergoeding van het leveren van de Producten, ontvangt de Opdrachtnemer de prijzen die door de Opdrachtnemer in zijn Inschrijving zijn aangeboden op het Prijzenblad (zie bijlage F).</w:t>
      </w:r>
    </w:p>
    <w:p w14:paraId="6FA4C450" w14:textId="77777777" w:rsidR="00A91B87" w:rsidRPr="00630DD5" w:rsidRDefault="00A91B87" w:rsidP="00A91B87">
      <w:pPr>
        <w:pStyle w:val="Lijstalinea"/>
        <w:suppressAutoHyphens/>
        <w:spacing w:after="0" w:line="284" w:lineRule="atLeast"/>
        <w:ind w:left="567"/>
        <w:rPr>
          <w:rFonts w:eastAsia="Times New Roman" w:cstheme="minorHAnsi"/>
          <w:sz w:val="16"/>
          <w:szCs w:val="16"/>
          <w:lang w:eastAsia="nl-NL"/>
        </w:rPr>
      </w:pPr>
      <w:r w:rsidRPr="00630DD5">
        <w:rPr>
          <w:rFonts w:eastAsia="Times New Roman" w:cstheme="minorHAnsi"/>
          <w:sz w:val="16"/>
          <w:szCs w:val="16"/>
          <w:lang w:eastAsia="nl-NL"/>
        </w:rPr>
        <w:t xml:space="preserve"> </w:t>
      </w:r>
    </w:p>
    <w:p w14:paraId="1F0C27AD" w14:textId="243B4AD7" w:rsidR="00A91B87" w:rsidRPr="00630DD5" w:rsidRDefault="00A91B87" w:rsidP="002A2FE1">
      <w:pPr>
        <w:numPr>
          <w:ilvl w:val="0"/>
          <w:numId w:val="17"/>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lastRenderedPageBreak/>
        <w:t xml:space="preserve">Anders dan de in artikel 4 lid 1 genoemde prijzen is de Opdrachtgever niets aan de Opdrachtnemer verschuldigd voor het leveren van de Producten uit hoofde van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en de Nadere Overeenkomsten (orderformulieren). </w:t>
      </w:r>
    </w:p>
    <w:p w14:paraId="305AE001" w14:textId="77777777" w:rsidR="00A91B87" w:rsidRPr="00630DD5" w:rsidRDefault="00A91B87" w:rsidP="00A91B87">
      <w:pPr>
        <w:suppressAutoHyphens/>
        <w:spacing w:after="0" w:line="284" w:lineRule="atLeast"/>
        <w:ind w:left="567"/>
        <w:rPr>
          <w:rFonts w:eastAsia="Times New Roman" w:cstheme="minorHAnsi"/>
          <w:sz w:val="16"/>
          <w:szCs w:val="16"/>
          <w:lang w:eastAsia="nl-NL"/>
        </w:rPr>
      </w:pPr>
    </w:p>
    <w:p w14:paraId="29505D22" w14:textId="178938F5" w:rsidR="00A91B87" w:rsidRPr="00630DD5" w:rsidRDefault="00A91B87" w:rsidP="002A2FE1">
      <w:pPr>
        <w:numPr>
          <w:ilvl w:val="0"/>
          <w:numId w:val="17"/>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 prijzen staan vast tot en </w:t>
      </w:r>
      <w:r w:rsidRPr="00362A65">
        <w:rPr>
          <w:rFonts w:eastAsia="Times New Roman" w:cstheme="minorHAnsi"/>
          <w:sz w:val="16"/>
          <w:szCs w:val="16"/>
          <w:lang w:eastAsia="nl-NL"/>
        </w:rPr>
        <w:t xml:space="preserve">met één jaar na de ingangsdatum van de </w:t>
      </w:r>
      <w:r w:rsidR="00BA525F" w:rsidRPr="00362A65">
        <w:rPr>
          <w:rFonts w:eastAsia="Times New Roman" w:cstheme="minorHAnsi"/>
          <w:sz w:val="16"/>
          <w:szCs w:val="16"/>
          <w:lang w:eastAsia="nl-NL"/>
        </w:rPr>
        <w:t>Overeenkomst</w:t>
      </w:r>
      <w:r w:rsidRPr="00362A65">
        <w:rPr>
          <w:rFonts w:eastAsia="Times New Roman" w:cstheme="minorHAnsi"/>
          <w:sz w:val="16"/>
          <w:szCs w:val="16"/>
          <w:lang w:eastAsia="nl-NL"/>
        </w:rPr>
        <w:t>. De</w:t>
      </w:r>
      <w:r w:rsidRPr="00630DD5">
        <w:rPr>
          <w:rFonts w:eastAsia="Times New Roman" w:cstheme="minorHAnsi"/>
          <w:sz w:val="16"/>
          <w:szCs w:val="16"/>
          <w:lang w:eastAsia="nl-NL"/>
        </w:rPr>
        <w:t xml:space="preserve"> prijzen kunnen vervolgens jaarlijks, voor het eerst op</w:t>
      </w:r>
      <w:r w:rsidR="00AC459F">
        <w:rPr>
          <w:rFonts w:eastAsia="Times New Roman" w:cstheme="minorHAnsi"/>
          <w:sz w:val="16"/>
          <w:szCs w:val="16"/>
          <w:lang w:eastAsia="nl-NL"/>
        </w:rPr>
        <w:t xml:space="preserve"> 1 januari 2026</w:t>
      </w:r>
      <w:r w:rsidRPr="00630DD5">
        <w:rPr>
          <w:rFonts w:eastAsia="Times New Roman" w:cstheme="minorHAnsi"/>
          <w:sz w:val="16"/>
          <w:szCs w:val="16"/>
          <w:lang w:eastAsia="nl-NL"/>
        </w:rPr>
        <w:t xml:space="preserve"> worden herzien. </w:t>
      </w:r>
    </w:p>
    <w:p w14:paraId="0B11A1DE" w14:textId="77777777" w:rsidR="00A91B87" w:rsidRPr="00630DD5" w:rsidRDefault="00A91B87" w:rsidP="00A91B87">
      <w:pPr>
        <w:suppressAutoHyphens/>
        <w:spacing w:after="0" w:line="284" w:lineRule="atLeast"/>
        <w:ind w:left="567"/>
        <w:rPr>
          <w:rFonts w:eastAsia="Times New Roman" w:cstheme="minorHAnsi"/>
          <w:sz w:val="16"/>
          <w:szCs w:val="16"/>
          <w:lang w:eastAsia="nl-NL"/>
        </w:rPr>
      </w:pPr>
    </w:p>
    <w:p w14:paraId="3E7B842F" w14:textId="0396A098" w:rsidR="00A91B87" w:rsidRPr="00630DD5" w:rsidRDefault="00A91B87" w:rsidP="002A2FE1">
      <w:pPr>
        <w:numPr>
          <w:ilvl w:val="0"/>
          <w:numId w:val="17"/>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Een eventuele herziening van de prijzen vindt plaats met een percentage tot maximaal het CBS-prijsindexcijfer</w:t>
      </w:r>
      <w:r w:rsidR="006955A7">
        <w:rPr>
          <w:rFonts w:eastAsia="Times New Roman" w:cstheme="minorHAnsi"/>
          <w:i/>
          <w:sz w:val="16"/>
          <w:szCs w:val="16"/>
          <w:lang w:eastAsia="nl-NL"/>
        </w:rPr>
        <w:t xml:space="preserve"> </w:t>
      </w:r>
      <w:r w:rsidR="006955A7">
        <w:rPr>
          <w:rFonts w:eastAsia="Times New Roman" w:cstheme="minorHAnsi"/>
          <w:sz w:val="16"/>
          <w:szCs w:val="16"/>
          <w:lang w:eastAsia="nl-NL"/>
        </w:rPr>
        <w:t>Consumentenprijsindex CBS</w:t>
      </w:r>
      <w:r w:rsidRPr="00630DD5">
        <w:rPr>
          <w:rFonts w:eastAsia="Times New Roman" w:cstheme="minorHAnsi"/>
          <w:sz w:val="16"/>
          <w:szCs w:val="16"/>
          <w:lang w:eastAsia="nl-NL"/>
        </w:rPr>
        <w:t>, te berekenen op basis van de volgende formule:</w:t>
      </w:r>
    </w:p>
    <w:p w14:paraId="238AE44E" w14:textId="77777777" w:rsidR="00A91B87" w:rsidRPr="00630DD5" w:rsidRDefault="00A91B87" w:rsidP="00A91B87">
      <w:pPr>
        <w:tabs>
          <w:tab w:val="left" w:pos="1170"/>
        </w:tabs>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ab/>
      </w:r>
    </w:p>
    <w:p w14:paraId="22627DFC" w14:textId="0DEF247B" w:rsidR="00A91B87" w:rsidRPr="00630DD5" w:rsidRDefault="00A91B87" w:rsidP="00AC459F">
      <w:pPr>
        <w:suppressAutoHyphens/>
        <w:spacing w:after="0" w:line="284" w:lineRule="atLeast"/>
        <w:ind w:left="567"/>
        <w:rPr>
          <w:rFonts w:eastAsia="Times New Roman" w:cstheme="minorHAnsi"/>
          <w:sz w:val="16"/>
          <w:szCs w:val="16"/>
          <w:lang w:eastAsia="nl-NL"/>
        </w:rPr>
      </w:pPr>
      <w:proofErr w:type="spellStart"/>
      <w:r w:rsidRPr="00630DD5">
        <w:rPr>
          <w:rFonts w:eastAsia="Times New Roman" w:cstheme="minorHAnsi"/>
          <w:sz w:val="16"/>
          <w:szCs w:val="16"/>
          <w:lang w:eastAsia="nl-NL"/>
        </w:rPr>
        <w:t>Pn</w:t>
      </w:r>
      <w:proofErr w:type="spellEnd"/>
      <w:r w:rsidRPr="00630DD5">
        <w:rPr>
          <w:rFonts w:eastAsia="Times New Roman" w:cstheme="minorHAnsi"/>
          <w:sz w:val="16"/>
          <w:szCs w:val="16"/>
          <w:lang w:eastAsia="nl-NL"/>
        </w:rPr>
        <w:t xml:space="preserve"> = Po * (Prijsindexcijfer [</w:t>
      </w:r>
      <w:r w:rsidRPr="002765B1">
        <w:rPr>
          <w:rFonts w:eastAsia="Times New Roman" w:cstheme="minorHAnsi"/>
          <w:sz w:val="16"/>
          <w:szCs w:val="16"/>
          <w:lang w:eastAsia="nl-NL"/>
        </w:rPr>
        <w:t>jaar T</w:t>
      </w:r>
      <w:r w:rsidRPr="00630DD5">
        <w:rPr>
          <w:rFonts w:eastAsia="Times New Roman" w:cstheme="minorHAnsi"/>
          <w:sz w:val="16"/>
          <w:szCs w:val="16"/>
          <w:lang w:eastAsia="nl-NL"/>
        </w:rPr>
        <w:t>]/ prijsindexcijfer [</w:t>
      </w:r>
      <w:r w:rsidRPr="002765B1">
        <w:rPr>
          <w:rFonts w:eastAsia="Times New Roman" w:cstheme="minorHAnsi"/>
          <w:sz w:val="16"/>
          <w:szCs w:val="16"/>
          <w:lang w:eastAsia="nl-NL"/>
        </w:rPr>
        <w:t>jaar T-1</w:t>
      </w:r>
      <w:r w:rsidRPr="00630DD5">
        <w:rPr>
          <w:rFonts w:eastAsia="Times New Roman" w:cstheme="minorHAnsi"/>
          <w:sz w:val="16"/>
          <w:szCs w:val="16"/>
          <w:lang w:eastAsia="nl-NL"/>
        </w:rPr>
        <w:t>])</w:t>
      </w:r>
    </w:p>
    <w:p w14:paraId="3787E6FE" w14:textId="77777777" w:rsidR="00A91B87" w:rsidRPr="00630DD5" w:rsidRDefault="00A91B87" w:rsidP="00A91B87">
      <w:pPr>
        <w:suppressAutoHyphens/>
        <w:spacing w:after="0" w:line="284" w:lineRule="atLeast"/>
        <w:ind w:left="567"/>
        <w:rPr>
          <w:rFonts w:eastAsia="Times New Roman" w:cstheme="minorHAnsi"/>
          <w:sz w:val="16"/>
          <w:szCs w:val="16"/>
          <w:lang w:eastAsia="nl-NL"/>
        </w:rPr>
      </w:pPr>
      <w:proofErr w:type="spellStart"/>
      <w:r w:rsidRPr="00630DD5">
        <w:rPr>
          <w:rFonts w:eastAsia="Times New Roman" w:cstheme="minorHAnsi"/>
          <w:sz w:val="16"/>
          <w:szCs w:val="16"/>
          <w:lang w:eastAsia="nl-NL"/>
        </w:rPr>
        <w:t>Pn</w:t>
      </w:r>
      <w:proofErr w:type="spellEnd"/>
      <w:r w:rsidRPr="00630DD5">
        <w:rPr>
          <w:rFonts w:eastAsia="Times New Roman" w:cstheme="minorHAnsi"/>
          <w:sz w:val="16"/>
          <w:szCs w:val="16"/>
          <w:lang w:eastAsia="nl-NL"/>
        </w:rPr>
        <w:t xml:space="preserve"> = Prijs nieuw </w:t>
      </w:r>
    </w:p>
    <w:p w14:paraId="73B56BD2" w14:textId="77777777" w:rsidR="00A91B87" w:rsidRPr="00630DD5" w:rsidRDefault="00A91B87" w:rsidP="00A91B87">
      <w:pPr>
        <w:suppressAutoHyphens/>
        <w:spacing w:after="0" w:line="284" w:lineRule="atLeast"/>
        <w:ind w:left="567"/>
        <w:rPr>
          <w:rFonts w:eastAsia="Times New Roman" w:cstheme="minorHAnsi"/>
          <w:sz w:val="16"/>
          <w:szCs w:val="16"/>
          <w:lang w:eastAsia="nl-NL"/>
        </w:rPr>
      </w:pPr>
      <w:r w:rsidRPr="00630DD5">
        <w:rPr>
          <w:rFonts w:eastAsia="Times New Roman" w:cstheme="minorHAnsi"/>
          <w:sz w:val="16"/>
          <w:szCs w:val="16"/>
          <w:lang w:eastAsia="nl-NL"/>
        </w:rPr>
        <w:t>Po = Prijs oud (het door inschrijver in zijn Inschrijving geoffreerde prijs)</w:t>
      </w:r>
    </w:p>
    <w:p w14:paraId="11F6576B" w14:textId="77777777" w:rsidR="00A91B87" w:rsidRPr="00630DD5" w:rsidRDefault="00A91B87" w:rsidP="00A91B87">
      <w:pPr>
        <w:suppressAutoHyphens/>
        <w:spacing w:after="0" w:line="284" w:lineRule="atLeast"/>
        <w:ind w:left="567"/>
        <w:rPr>
          <w:rFonts w:eastAsia="Times New Roman" w:cstheme="minorHAnsi"/>
          <w:sz w:val="16"/>
          <w:szCs w:val="16"/>
          <w:lang w:eastAsia="nl-NL"/>
        </w:rPr>
      </w:pPr>
    </w:p>
    <w:p w14:paraId="32846EBA" w14:textId="7CED417B" w:rsidR="00A91B87" w:rsidRPr="00630DD5" w:rsidRDefault="0051559A" w:rsidP="002A2FE1">
      <w:pPr>
        <w:numPr>
          <w:ilvl w:val="0"/>
          <w:numId w:val="17"/>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Indien de Opdrachtnemer zijn prijzen wenst te herzien, brengt hij minimaal één maand voor de </w:t>
      </w:r>
      <w:r>
        <w:rPr>
          <w:rFonts w:eastAsia="Times New Roman" w:cstheme="minorHAnsi"/>
          <w:sz w:val="16"/>
          <w:szCs w:val="16"/>
          <w:lang w:eastAsia="nl-NL"/>
        </w:rPr>
        <w:t>beoogde</w:t>
      </w:r>
      <w:r w:rsidRPr="00630DD5">
        <w:rPr>
          <w:rFonts w:eastAsia="Times New Roman" w:cstheme="minorHAnsi"/>
          <w:sz w:val="16"/>
          <w:szCs w:val="16"/>
          <w:lang w:eastAsia="nl-NL"/>
        </w:rPr>
        <w:t xml:space="preserve"> aanpassingsdatum een schriftelijk voorstel uit aan de Opdrachtgever. </w:t>
      </w:r>
      <w:r w:rsidR="00A91B87" w:rsidRPr="00630DD5">
        <w:rPr>
          <w:rFonts w:eastAsia="Times New Roman" w:cstheme="minorHAnsi"/>
          <w:sz w:val="16"/>
          <w:szCs w:val="16"/>
          <w:lang w:eastAsia="nl-NL"/>
        </w:rPr>
        <w:t>Daarbij geldt te allen tijde dat de Opdrachtgever naar maatstaven van redelijkheid en billijkheid bepaalt of en met welk percentage de prijzen mogen worden bijgesteld, waarbij een bandbreedte kan worden gehanteerd tussen 0% tot maximaal het vermelde prijsindexcijfer</w:t>
      </w:r>
      <w:r>
        <w:rPr>
          <w:rFonts w:eastAsia="Times New Roman" w:cstheme="minorHAnsi"/>
          <w:sz w:val="16"/>
          <w:szCs w:val="16"/>
          <w:lang w:eastAsia="nl-NL"/>
        </w:rPr>
        <w:t xml:space="preserve">. </w:t>
      </w:r>
      <w:r w:rsidR="00A91B87" w:rsidRPr="00630DD5">
        <w:rPr>
          <w:rFonts w:eastAsia="Times New Roman" w:cstheme="minorHAnsi"/>
          <w:sz w:val="16"/>
          <w:szCs w:val="16"/>
          <w:lang w:eastAsia="nl-NL"/>
        </w:rPr>
        <w:t>Na schriftelijk akkoord van de Opdrachtgever kan de prijsherziening worden doorgevoerd.</w:t>
      </w:r>
    </w:p>
    <w:p w14:paraId="1D989AA8"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0271E4A5" w14:textId="77777777" w:rsidR="00A91B87" w:rsidRPr="00630DD5" w:rsidRDefault="00A91B87" w:rsidP="002A2FE1">
      <w:pPr>
        <w:numPr>
          <w:ilvl w:val="0"/>
          <w:numId w:val="17"/>
        </w:numPr>
        <w:suppressAutoHyphens/>
        <w:spacing w:after="0" w:line="284" w:lineRule="atLeast"/>
        <w:rPr>
          <w:rFonts w:eastAsia="Times New Roman" w:cstheme="minorHAnsi"/>
          <w:sz w:val="16"/>
          <w:szCs w:val="16"/>
          <w:lang w:eastAsia="nl-NL"/>
        </w:rPr>
      </w:pPr>
      <w:r w:rsidRPr="00630DD5">
        <w:rPr>
          <w:rFonts w:cstheme="minorHAnsi"/>
          <w:sz w:val="16"/>
          <w:szCs w:val="16"/>
        </w:rPr>
        <w:t>Wanneer het CBS de publicatie van één of meerdere bovengenoemde indexcijfers beëindigt, dienen Partijen in onderling overleg een nieuwe indexregeling vast te leggen.</w:t>
      </w:r>
    </w:p>
    <w:p w14:paraId="212AE87D" w14:textId="6049E6C5" w:rsidR="00A91B87" w:rsidRPr="00630DD5" w:rsidRDefault="00A91B87" w:rsidP="00A91B87">
      <w:pPr>
        <w:suppressAutoHyphens/>
        <w:spacing w:after="0" w:line="284" w:lineRule="atLeast"/>
        <w:rPr>
          <w:rFonts w:eastAsia="Times New Roman" w:cstheme="minorHAnsi"/>
          <w:b/>
          <w:sz w:val="16"/>
          <w:szCs w:val="16"/>
          <w:lang w:eastAsia="nl-NL"/>
        </w:rPr>
      </w:pPr>
    </w:p>
    <w:p w14:paraId="0625D037" w14:textId="77777777" w:rsidR="00A91B87" w:rsidRPr="00630DD5" w:rsidRDefault="00A91B87" w:rsidP="00A91B87">
      <w:pPr>
        <w:suppressAutoHyphens/>
        <w:spacing w:after="0" w:line="284" w:lineRule="atLeast"/>
        <w:rPr>
          <w:rFonts w:eastAsia="Times New Roman" w:cstheme="minorHAnsi"/>
          <w:b/>
          <w:sz w:val="16"/>
          <w:szCs w:val="16"/>
          <w:lang w:eastAsia="nl-NL"/>
        </w:rPr>
      </w:pPr>
      <w:r w:rsidRPr="00630DD5">
        <w:rPr>
          <w:rFonts w:eastAsia="Times New Roman" w:cstheme="minorHAnsi"/>
          <w:b/>
          <w:sz w:val="16"/>
          <w:szCs w:val="16"/>
          <w:lang w:eastAsia="nl-NL"/>
        </w:rPr>
        <w:t>Artikel 5.</w:t>
      </w:r>
      <w:r w:rsidRPr="00630DD5">
        <w:rPr>
          <w:rFonts w:eastAsia="Times New Roman" w:cstheme="minorHAnsi"/>
          <w:b/>
          <w:sz w:val="16"/>
          <w:szCs w:val="16"/>
          <w:lang w:eastAsia="nl-NL"/>
        </w:rPr>
        <w:tab/>
        <w:t>Facturering</w:t>
      </w:r>
    </w:p>
    <w:p w14:paraId="73B1886C" w14:textId="77777777" w:rsidR="00A91B87" w:rsidRPr="00630DD5" w:rsidRDefault="00A91B87" w:rsidP="002A2FE1">
      <w:pPr>
        <w:numPr>
          <w:ilvl w:val="0"/>
          <w:numId w:val="12"/>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 Opdrachtnemer factureert de Opdrachtgever binnen vijf kalenderdagen na afloop van een maand of de daadwerkelijk geleverde Producten. </w:t>
      </w:r>
    </w:p>
    <w:p w14:paraId="7CCB8B25" w14:textId="77777777" w:rsidR="00A91B87" w:rsidRPr="00630DD5" w:rsidRDefault="00A91B87" w:rsidP="00A91B87">
      <w:pPr>
        <w:tabs>
          <w:tab w:val="left" w:pos="1974"/>
        </w:tabs>
        <w:suppressAutoHyphens/>
        <w:spacing w:after="0" w:line="284" w:lineRule="atLeast"/>
        <w:ind w:left="567"/>
        <w:rPr>
          <w:rFonts w:eastAsia="Times New Roman" w:cstheme="minorHAnsi"/>
          <w:sz w:val="16"/>
          <w:szCs w:val="16"/>
          <w:lang w:eastAsia="nl-NL"/>
        </w:rPr>
      </w:pPr>
      <w:r w:rsidRPr="00630DD5">
        <w:rPr>
          <w:rFonts w:eastAsia="Times New Roman" w:cstheme="minorHAnsi"/>
          <w:sz w:val="16"/>
          <w:szCs w:val="16"/>
          <w:lang w:eastAsia="nl-NL"/>
        </w:rPr>
        <w:tab/>
      </w:r>
    </w:p>
    <w:p w14:paraId="27A60AA5" w14:textId="77777777" w:rsidR="00A91B87" w:rsidRPr="00630DD5" w:rsidRDefault="00A91B87" w:rsidP="002A2FE1">
      <w:pPr>
        <w:numPr>
          <w:ilvl w:val="0"/>
          <w:numId w:val="12"/>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De Opdrachtgever betaalt de factuur van de Opdrachtnemer binnen dertig kalenderdagen na ontvangst van de factuur.</w:t>
      </w:r>
    </w:p>
    <w:p w14:paraId="27F32DB1" w14:textId="77777777" w:rsidR="00A91B87" w:rsidRPr="00630DD5" w:rsidRDefault="00A91B87" w:rsidP="00A91B87">
      <w:pPr>
        <w:suppressAutoHyphens/>
        <w:spacing w:after="0" w:line="284" w:lineRule="atLeast"/>
        <w:ind w:left="567"/>
        <w:rPr>
          <w:rFonts w:eastAsia="Times New Roman" w:cstheme="minorHAnsi"/>
          <w:sz w:val="16"/>
          <w:szCs w:val="16"/>
          <w:highlight w:val="yellow"/>
          <w:lang w:eastAsia="nl-NL"/>
        </w:rPr>
      </w:pPr>
    </w:p>
    <w:p w14:paraId="372C994C" w14:textId="77777777" w:rsidR="00A91B87" w:rsidRPr="00630DD5" w:rsidRDefault="00A91B87" w:rsidP="002A2FE1">
      <w:pPr>
        <w:numPr>
          <w:ilvl w:val="0"/>
          <w:numId w:val="12"/>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Een factuur dient minimaal de volgende gegevens te bevatten:</w:t>
      </w:r>
    </w:p>
    <w:p w14:paraId="4501C2B7" w14:textId="77777777" w:rsidR="00A91B87" w:rsidRPr="00630DD5" w:rsidRDefault="00A91B87" w:rsidP="00A91B87">
      <w:pPr>
        <w:pStyle w:val="Lijstalinea"/>
        <w:rPr>
          <w:rFonts w:eastAsia="Times New Roman" w:cstheme="minorHAnsi"/>
          <w:sz w:val="16"/>
          <w:szCs w:val="16"/>
          <w:lang w:eastAsia="nl-NL"/>
        </w:rPr>
      </w:pPr>
    </w:p>
    <w:p w14:paraId="6F97B29B" w14:textId="16717383" w:rsidR="00A91B87" w:rsidRPr="00630DD5" w:rsidRDefault="00DB6D8F" w:rsidP="002A2FE1">
      <w:pPr>
        <w:pStyle w:val="Lijstalinea"/>
        <w:numPr>
          <w:ilvl w:val="0"/>
          <w:numId w:val="22"/>
        </w:numPr>
        <w:suppressAutoHyphens/>
        <w:spacing w:after="0" w:line="284" w:lineRule="atLeast"/>
        <w:rPr>
          <w:rFonts w:eastAsia="Times New Roman" w:cstheme="minorHAnsi"/>
          <w:sz w:val="16"/>
          <w:szCs w:val="16"/>
          <w:lang w:eastAsia="nl-NL"/>
        </w:rPr>
      </w:pPr>
      <w:r>
        <w:rPr>
          <w:rFonts w:eastAsia="Times New Roman" w:cstheme="minorHAnsi"/>
          <w:sz w:val="16"/>
          <w:szCs w:val="16"/>
          <w:lang w:eastAsia="nl-NL"/>
        </w:rPr>
        <w:t xml:space="preserve">kenmerk aanbesteding: </w:t>
      </w:r>
    </w:p>
    <w:p w14:paraId="29ABD321" w14:textId="77777777" w:rsidR="00A91B87" w:rsidRPr="00630DD5" w:rsidRDefault="00A91B87" w:rsidP="002A2FE1">
      <w:pPr>
        <w:pStyle w:val="Lijstalinea"/>
        <w:numPr>
          <w:ilvl w:val="0"/>
          <w:numId w:val="22"/>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kenmerk Nadere Overeenkomst (orderformulier)</w:t>
      </w:r>
    </w:p>
    <w:p w14:paraId="3FCF6557" w14:textId="77777777" w:rsidR="00A91B87" w:rsidRPr="00630DD5" w:rsidRDefault="00A91B87" w:rsidP="002A2FE1">
      <w:pPr>
        <w:pStyle w:val="Lijstalinea"/>
        <w:numPr>
          <w:ilvl w:val="0"/>
          <w:numId w:val="22"/>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datum factuur</w:t>
      </w:r>
    </w:p>
    <w:p w14:paraId="126F97F8" w14:textId="77777777" w:rsidR="00A91B87" w:rsidRPr="00630DD5" w:rsidRDefault="00A91B87" w:rsidP="002A2FE1">
      <w:pPr>
        <w:pStyle w:val="Lijstalinea"/>
        <w:numPr>
          <w:ilvl w:val="0"/>
          <w:numId w:val="22"/>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factuurnummer</w:t>
      </w:r>
    </w:p>
    <w:p w14:paraId="5E25C502" w14:textId="77777777" w:rsidR="00A91B87" w:rsidRPr="00630DD5" w:rsidRDefault="00A91B87" w:rsidP="002A2FE1">
      <w:pPr>
        <w:pStyle w:val="Lijstalinea"/>
        <w:numPr>
          <w:ilvl w:val="0"/>
          <w:numId w:val="22"/>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NAW gegevens Opdrachtnemer</w:t>
      </w:r>
    </w:p>
    <w:p w14:paraId="6A03B53E" w14:textId="0E835202" w:rsidR="00A91B87" w:rsidRPr="00630DD5" w:rsidRDefault="00A91B87" w:rsidP="002A2FE1">
      <w:pPr>
        <w:pStyle w:val="Lijstalinea"/>
        <w:numPr>
          <w:ilvl w:val="0"/>
          <w:numId w:val="22"/>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kostenplaats</w:t>
      </w:r>
    </w:p>
    <w:p w14:paraId="2B4CEB5C" w14:textId="77777777" w:rsidR="00A91B87" w:rsidRPr="00630DD5" w:rsidRDefault="00A91B87" w:rsidP="002A2FE1">
      <w:pPr>
        <w:pStyle w:val="Lijstalinea"/>
        <w:numPr>
          <w:ilvl w:val="0"/>
          <w:numId w:val="22"/>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periode waarover wordt gefactureerd</w:t>
      </w:r>
    </w:p>
    <w:p w14:paraId="40EDE81C" w14:textId="77777777" w:rsidR="00A91B87" w:rsidRPr="00630DD5" w:rsidRDefault="00A91B87" w:rsidP="002A2FE1">
      <w:pPr>
        <w:pStyle w:val="Lijstalinea"/>
        <w:numPr>
          <w:ilvl w:val="0"/>
          <w:numId w:val="22"/>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omschrijving geleverde Producten</w:t>
      </w:r>
    </w:p>
    <w:p w14:paraId="01EE6327" w14:textId="77777777" w:rsidR="00A91B87" w:rsidRPr="00630DD5" w:rsidRDefault="00A91B87" w:rsidP="002A2FE1">
      <w:pPr>
        <w:pStyle w:val="Lijstalinea"/>
        <w:numPr>
          <w:ilvl w:val="0"/>
          <w:numId w:val="22"/>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overeengekomen prijzen</w:t>
      </w:r>
    </w:p>
    <w:p w14:paraId="315E6EA4" w14:textId="77777777" w:rsidR="00A91B87" w:rsidRPr="00630DD5" w:rsidRDefault="00A91B87" w:rsidP="002A2FE1">
      <w:pPr>
        <w:pStyle w:val="Lijstalinea"/>
        <w:numPr>
          <w:ilvl w:val="0"/>
          <w:numId w:val="22"/>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totaalbedrag vergoeding (exclusief btw)</w:t>
      </w:r>
    </w:p>
    <w:p w14:paraId="0EC74826" w14:textId="77777777" w:rsidR="00A91B87" w:rsidRPr="00630DD5" w:rsidRDefault="00A91B87" w:rsidP="002A2FE1">
      <w:pPr>
        <w:pStyle w:val="Lijstalinea"/>
        <w:numPr>
          <w:ilvl w:val="0"/>
          <w:numId w:val="22"/>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verschuldigde btw</w:t>
      </w:r>
    </w:p>
    <w:p w14:paraId="0E2797A0" w14:textId="77777777" w:rsidR="00A91B87" w:rsidRPr="00CD1052" w:rsidRDefault="00A91B87" w:rsidP="002A2FE1">
      <w:pPr>
        <w:pStyle w:val="Lijstalinea"/>
        <w:numPr>
          <w:ilvl w:val="0"/>
          <w:numId w:val="22"/>
        </w:numPr>
        <w:suppressAutoHyphens/>
        <w:spacing w:after="0" w:line="284" w:lineRule="atLeast"/>
        <w:rPr>
          <w:rFonts w:eastAsia="Times New Roman" w:cstheme="minorHAnsi"/>
          <w:sz w:val="16"/>
          <w:szCs w:val="16"/>
          <w:lang w:eastAsia="nl-NL"/>
        </w:rPr>
      </w:pPr>
      <w:r w:rsidRPr="00CD1052">
        <w:rPr>
          <w:rFonts w:eastAsia="Times New Roman" w:cstheme="minorHAnsi"/>
          <w:sz w:val="16"/>
          <w:szCs w:val="16"/>
          <w:lang w:eastAsia="nl-NL"/>
        </w:rPr>
        <w:t>bank/giro rekeningnummer</w:t>
      </w:r>
    </w:p>
    <w:p w14:paraId="68DDB750" w14:textId="3B1E5927" w:rsidR="00A91B87" w:rsidRPr="00CD1052" w:rsidRDefault="00A91B87" w:rsidP="002A2FE1">
      <w:pPr>
        <w:pStyle w:val="Lijstalinea"/>
        <w:numPr>
          <w:ilvl w:val="0"/>
          <w:numId w:val="22"/>
        </w:numPr>
        <w:suppressAutoHyphens/>
        <w:spacing w:after="0" w:line="284" w:lineRule="atLeast"/>
        <w:rPr>
          <w:rFonts w:eastAsia="Times New Roman" w:cstheme="minorHAnsi"/>
          <w:sz w:val="16"/>
          <w:szCs w:val="16"/>
          <w:lang w:eastAsia="nl-NL"/>
        </w:rPr>
      </w:pPr>
      <w:r w:rsidRPr="00CD1052">
        <w:rPr>
          <w:rFonts w:eastAsia="Times New Roman" w:cstheme="minorHAnsi"/>
          <w:sz w:val="16"/>
          <w:szCs w:val="16"/>
          <w:lang w:eastAsia="nl-NL"/>
        </w:rPr>
        <w:t>Inkoopordernummer</w:t>
      </w:r>
    </w:p>
    <w:p w14:paraId="7181C140" w14:textId="77777777" w:rsidR="00CD1052" w:rsidRDefault="00CD1052">
      <w:pPr>
        <w:spacing w:after="0" w:line="312" w:lineRule="auto"/>
        <w:rPr>
          <w:rFonts w:eastAsia="Times New Roman" w:cstheme="minorHAnsi"/>
          <w:sz w:val="16"/>
          <w:szCs w:val="16"/>
          <w:lang w:eastAsia="nl-NL"/>
        </w:rPr>
      </w:pPr>
      <w:bookmarkStart w:id="0" w:name="_Hlk10465872"/>
      <w:r>
        <w:rPr>
          <w:rFonts w:eastAsia="Times New Roman" w:cstheme="minorHAnsi"/>
          <w:sz w:val="16"/>
          <w:szCs w:val="16"/>
          <w:lang w:eastAsia="nl-NL"/>
        </w:rPr>
        <w:br w:type="page"/>
      </w:r>
    </w:p>
    <w:p w14:paraId="1CCE79FE" w14:textId="164F0BBB" w:rsidR="00A91B87" w:rsidRPr="00630DD5" w:rsidRDefault="00A91B87" w:rsidP="002A2FE1">
      <w:pPr>
        <w:numPr>
          <w:ilvl w:val="0"/>
          <w:numId w:val="12"/>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lastRenderedPageBreak/>
        <w:t xml:space="preserve">De Opdrachtnemer zendt de factuur digitaal naar </w:t>
      </w:r>
      <w:hyperlink r:id="rId12" w:history="1">
        <w:r w:rsidRPr="00630DD5">
          <w:rPr>
            <w:rStyle w:val="Hyperlink"/>
            <w:rFonts w:eastAsia="Times New Roman" w:cstheme="minorHAnsi"/>
            <w:sz w:val="16"/>
            <w:szCs w:val="16"/>
            <w:lang w:eastAsia="nl-NL"/>
          </w:rPr>
          <w:t>crediteuren@vrk.nl</w:t>
        </w:r>
      </w:hyperlink>
      <w:r w:rsidRPr="00630DD5">
        <w:rPr>
          <w:rStyle w:val="Hyperlink"/>
          <w:rFonts w:eastAsia="Times New Roman" w:cstheme="minorHAnsi"/>
          <w:sz w:val="16"/>
          <w:szCs w:val="16"/>
          <w:lang w:eastAsia="nl-NL"/>
        </w:rPr>
        <w:t xml:space="preserve"> </w:t>
      </w:r>
      <w:r w:rsidRPr="00630DD5">
        <w:rPr>
          <w:rFonts w:eastAsia="Times New Roman" w:cstheme="minorHAnsi"/>
          <w:sz w:val="16"/>
          <w:szCs w:val="16"/>
          <w:lang w:eastAsia="nl-NL"/>
        </w:rPr>
        <w:t>onder vermelding van de volgende adressering:</w:t>
      </w:r>
    </w:p>
    <w:p w14:paraId="382AB767" w14:textId="77777777" w:rsidR="00A91B87" w:rsidRPr="00630DD5" w:rsidRDefault="00A91B87" w:rsidP="00A91B87">
      <w:pPr>
        <w:suppressAutoHyphens/>
        <w:spacing w:after="0" w:line="284" w:lineRule="atLeast"/>
        <w:ind w:left="567"/>
        <w:rPr>
          <w:rFonts w:eastAsia="Times New Roman" w:cstheme="minorHAnsi"/>
          <w:sz w:val="16"/>
          <w:szCs w:val="16"/>
          <w:lang w:eastAsia="nl-NL"/>
        </w:rPr>
      </w:pPr>
    </w:p>
    <w:p w14:paraId="59CAB1C0" w14:textId="777AA8FB" w:rsidR="00A91B87" w:rsidRPr="00630DD5" w:rsidRDefault="00562A1F" w:rsidP="00A91B87">
      <w:pPr>
        <w:pStyle w:val="Lijstalinea"/>
        <w:suppressAutoHyphens/>
        <w:spacing w:after="0" w:line="284" w:lineRule="atLeast"/>
        <w:ind w:left="564"/>
        <w:outlineLvl w:val="0"/>
        <w:rPr>
          <w:rFonts w:eastAsia="Times New Roman" w:cstheme="minorHAnsi"/>
          <w:sz w:val="16"/>
          <w:szCs w:val="16"/>
          <w:lang w:eastAsia="nl-NL"/>
        </w:rPr>
      </w:pPr>
      <w:r w:rsidRPr="00630DD5">
        <w:rPr>
          <w:rFonts w:eastAsia="Times New Roman" w:cstheme="minorHAnsi"/>
          <w:sz w:val="16"/>
          <w:szCs w:val="16"/>
          <w:lang w:eastAsia="nl-NL"/>
        </w:rPr>
        <w:t>Veiligheidsregio Kennemerland</w:t>
      </w:r>
    </w:p>
    <w:p w14:paraId="02C78519" w14:textId="77777777" w:rsidR="00D74A07" w:rsidRPr="00630DD5" w:rsidRDefault="00D74A07" w:rsidP="00D74A07">
      <w:pPr>
        <w:pStyle w:val="Lijstalinea"/>
        <w:suppressAutoHyphens/>
        <w:spacing w:after="0" w:line="284" w:lineRule="atLeast"/>
        <w:ind w:left="564"/>
        <w:rPr>
          <w:rFonts w:eastAsia="Times New Roman" w:cstheme="minorHAnsi"/>
          <w:sz w:val="16"/>
          <w:szCs w:val="16"/>
          <w:lang w:eastAsia="nl-NL"/>
        </w:rPr>
      </w:pPr>
      <w:r w:rsidRPr="00630DD5">
        <w:rPr>
          <w:rFonts w:eastAsia="Times New Roman" w:cstheme="minorHAnsi"/>
          <w:sz w:val="16"/>
          <w:szCs w:val="16"/>
          <w:lang w:eastAsia="nl-NL"/>
        </w:rPr>
        <w:t>T.a.v. crediteuren administratie</w:t>
      </w:r>
    </w:p>
    <w:p w14:paraId="5A3B33B3" w14:textId="4BE26835" w:rsidR="00A91B87" w:rsidRPr="00630DD5" w:rsidRDefault="00562A1F" w:rsidP="00A91B87">
      <w:pPr>
        <w:pStyle w:val="Lijstalinea"/>
        <w:suppressAutoHyphens/>
        <w:spacing w:after="0" w:line="284" w:lineRule="atLeast"/>
        <w:ind w:left="564"/>
        <w:rPr>
          <w:rFonts w:eastAsia="Times New Roman" w:cstheme="minorHAnsi"/>
          <w:sz w:val="16"/>
          <w:szCs w:val="16"/>
          <w:lang w:eastAsia="nl-NL"/>
        </w:rPr>
      </w:pPr>
      <w:r w:rsidRPr="00630DD5">
        <w:rPr>
          <w:rFonts w:eastAsia="Times New Roman" w:cstheme="minorHAnsi"/>
          <w:sz w:val="16"/>
          <w:szCs w:val="16"/>
          <w:lang w:eastAsia="nl-NL"/>
        </w:rPr>
        <w:t>Postbus 5514</w:t>
      </w:r>
    </w:p>
    <w:p w14:paraId="77E54A70" w14:textId="557AB690" w:rsidR="00A91B87" w:rsidRDefault="00562A1F" w:rsidP="00562A1F">
      <w:pPr>
        <w:pStyle w:val="Lijstalinea"/>
        <w:suppressAutoHyphens/>
        <w:spacing w:after="0" w:line="284" w:lineRule="atLeast"/>
        <w:ind w:left="564"/>
        <w:rPr>
          <w:rFonts w:eastAsia="Times New Roman" w:cstheme="minorHAnsi"/>
          <w:sz w:val="16"/>
          <w:szCs w:val="16"/>
          <w:lang w:eastAsia="nl-NL"/>
        </w:rPr>
      </w:pPr>
      <w:r w:rsidRPr="00630DD5">
        <w:rPr>
          <w:rFonts w:eastAsia="Times New Roman" w:cstheme="minorHAnsi"/>
          <w:sz w:val="16"/>
          <w:szCs w:val="16"/>
          <w:lang w:eastAsia="nl-NL"/>
        </w:rPr>
        <w:t>2000 GM Haarlem</w:t>
      </w:r>
      <w:bookmarkEnd w:id="0"/>
    </w:p>
    <w:p w14:paraId="51D5D7D5" w14:textId="77777777" w:rsidR="00EE1494" w:rsidRDefault="00EE1494" w:rsidP="00562A1F">
      <w:pPr>
        <w:pStyle w:val="Lijstalinea"/>
        <w:suppressAutoHyphens/>
        <w:spacing w:after="0" w:line="284" w:lineRule="atLeast"/>
        <w:ind w:left="564"/>
        <w:rPr>
          <w:rFonts w:eastAsia="Times New Roman" w:cstheme="minorHAnsi"/>
          <w:sz w:val="16"/>
          <w:szCs w:val="16"/>
          <w:lang w:eastAsia="nl-NL"/>
        </w:rPr>
      </w:pPr>
    </w:p>
    <w:p w14:paraId="5FBA8542" w14:textId="77777777" w:rsidR="00630DD5" w:rsidRPr="00630DD5" w:rsidRDefault="00630DD5" w:rsidP="00562A1F">
      <w:pPr>
        <w:pStyle w:val="Lijstalinea"/>
        <w:suppressAutoHyphens/>
        <w:spacing w:after="0" w:line="284" w:lineRule="atLeast"/>
        <w:ind w:left="564"/>
        <w:rPr>
          <w:rFonts w:eastAsia="Times New Roman" w:cstheme="minorHAnsi"/>
          <w:sz w:val="16"/>
          <w:szCs w:val="16"/>
          <w:lang w:eastAsia="nl-NL"/>
        </w:rPr>
      </w:pPr>
    </w:p>
    <w:p w14:paraId="32659037" w14:textId="77777777" w:rsidR="00A91B87" w:rsidRPr="00630DD5" w:rsidRDefault="00A91B87" w:rsidP="00A91B87">
      <w:pPr>
        <w:suppressAutoHyphens/>
        <w:spacing w:after="0" w:line="284" w:lineRule="atLeast"/>
        <w:rPr>
          <w:rFonts w:eastAsia="Times New Roman" w:cstheme="minorHAnsi"/>
          <w:b/>
          <w:sz w:val="16"/>
          <w:szCs w:val="16"/>
          <w:lang w:eastAsia="nl-NL"/>
        </w:rPr>
      </w:pPr>
      <w:r w:rsidRPr="00630DD5">
        <w:rPr>
          <w:rFonts w:eastAsia="Times New Roman" w:cstheme="minorHAnsi"/>
          <w:b/>
          <w:sz w:val="16"/>
          <w:szCs w:val="16"/>
          <w:lang w:eastAsia="nl-NL"/>
        </w:rPr>
        <w:t>Artikel 6.</w:t>
      </w:r>
      <w:r w:rsidRPr="00630DD5">
        <w:rPr>
          <w:rFonts w:eastAsia="Times New Roman" w:cstheme="minorHAnsi"/>
          <w:b/>
          <w:sz w:val="16"/>
          <w:szCs w:val="16"/>
          <w:lang w:eastAsia="nl-NL"/>
        </w:rPr>
        <w:tab/>
        <w:t>Aanvang, duur en beëindiging</w:t>
      </w:r>
    </w:p>
    <w:p w14:paraId="7D5A6C9D" w14:textId="61A3452E" w:rsidR="00A91B87" w:rsidRPr="00630DD5" w:rsidRDefault="00A91B87" w:rsidP="002A2FE1">
      <w:pPr>
        <w:numPr>
          <w:ilvl w:val="0"/>
          <w:numId w:val="14"/>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wordt aangegaan voor de duur van </w:t>
      </w:r>
      <w:r w:rsidR="003C0807">
        <w:rPr>
          <w:rFonts w:eastAsia="Times New Roman" w:cstheme="minorHAnsi"/>
          <w:sz w:val="16"/>
          <w:szCs w:val="16"/>
          <w:lang w:eastAsia="nl-NL"/>
        </w:rPr>
        <w:t>twee</w:t>
      </w:r>
      <w:r w:rsidR="00CD1052">
        <w:rPr>
          <w:rFonts w:eastAsia="Times New Roman" w:cstheme="minorHAnsi"/>
          <w:sz w:val="16"/>
          <w:szCs w:val="16"/>
          <w:lang w:eastAsia="nl-NL"/>
        </w:rPr>
        <w:t xml:space="preserve"> (</w:t>
      </w:r>
      <w:r w:rsidR="003C0807">
        <w:rPr>
          <w:rFonts w:eastAsia="Times New Roman" w:cstheme="minorHAnsi"/>
          <w:sz w:val="16"/>
          <w:szCs w:val="16"/>
          <w:lang w:eastAsia="nl-NL"/>
        </w:rPr>
        <w:t>2</w:t>
      </w:r>
      <w:r w:rsidR="00CD1052">
        <w:rPr>
          <w:rFonts w:eastAsia="Times New Roman" w:cstheme="minorHAnsi"/>
          <w:sz w:val="16"/>
          <w:szCs w:val="16"/>
          <w:lang w:eastAsia="nl-NL"/>
        </w:rPr>
        <w:t>)</w:t>
      </w:r>
      <w:r w:rsidRPr="00630DD5">
        <w:rPr>
          <w:rFonts w:eastAsia="Times New Roman" w:cstheme="minorHAnsi"/>
          <w:sz w:val="16"/>
          <w:szCs w:val="16"/>
          <w:lang w:eastAsia="nl-NL"/>
        </w:rPr>
        <w:t xml:space="preserve"> jaar. De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gaat in op </w:t>
      </w:r>
      <w:r w:rsidR="00CD1052">
        <w:rPr>
          <w:rFonts w:eastAsia="Times New Roman" w:cstheme="minorHAnsi"/>
          <w:sz w:val="16"/>
          <w:szCs w:val="16"/>
          <w:lang w:eastAsia="nl-NL"/>
        </w:rPr>
        <w:t>XX-XX-XXXX</w:t>
      </w:r>
      <w:r w:rsidRPr="00630DD5">
        <w:rPr>
          <w:rFonts w:eastAsia="Times New Roman" w:cstheme="minorHAnsi"/>
          <w:sz w:val="16"/>
          <w:szCs w:val="16"/>
          <w:lang w:eastAsia="nl-NL"/>
        </w:rPr>
        <w:t xml:space="preserve"> en eindigt van rechtswege op </w:t>
      </w:r>
      <w:r w:rsidR="00CD1052">
        <w:rPr>
          <w:rFonts w:eastAsia="Times New Roman" w:cstheme="minorHAnsi"/>
          <w:sz w:val="16"/>
          <w:szCs w:val="16"/>
          <w:lang w:eastAsia="nl-NL"/>
        </w:rPr>
        <w:t>XX-XX-XXXX</w:t>
      </w:r>
      <w:r w:rsidRPr="00630DD5">
        <w:rPr>
          <w:rFonts w:eastAsia="Times New Roman" w:cstheme="minorHAnsi"/>
          <w:sz w:val="16"/>
          <w:szCs w:val="16"/>
          <w:lang w:eastAsia="nl-NL"/>
        </w:rPr>
        <w:t xml:space="preserve">. </w:t>
      </w:r>
    </w:p>
    <w:p w14:paraId="1105ACB0" w14:textId="77777777" w:rsidR="00A91B87" w:rsidRPr="00630DD5" w:rsidRDefault="00A91B87" w:rsidP="00A91B87">
      <w:pPr>
        <w:suppressAutoHyphens/>
        <w:spacing w:after="0" w:line="284" w:lineRule="atLeast"/>
        <w:ind w:left="567"/>
        <w:rPr>
          <w:rFonts w:eastAsia="Times New Roman" w:cstheme="minorHAnsi"/>
          <w:sz w:val="16"/>
          <w:szCs w:val="16"/>
          <w:lang w:eastAsia="nl-NL"/>
        </w:rPr>
      </w:pPr>
    </w:p>
    <w:p w14:paraId="21BE93E9" w14:textId="5091F2D9" w:rsidR="00A91B87" w:rsidRPr="00630DD5" w:rsidRDefault="00A91B87" w:rsidP="002A2FE1">
      <w:pPr>
        <w:numPr>
          <w:ilvl w:val="0"/>
          <w:numId w:val="14"/>
        </w:numPr>
        <w:suppressAutoHyphens/>
        <w:spacing w:after="0" w:line="284" w:lineRule="atLeast"/>
        <w:rPr>
          <w:rFonts w:eastAsia="Times New Roman" w:cstheme="minorHAnsi"/>
          <w:sz w:val="16"/>
          <w:szCs w:val="16"/>
          <w:lang w:eastAsia="nl-NL"/>
        </w:rPr>
      </w:pPr>
      <w:r w:rsidRPr="00630DD5">
        <w:rPr>
          <w:rFonts w:cstheme="minorHAnsi"/>
          <w:sz w:val="16"/>
          <w:szCs w:val="16"/>
        </w:rPr>
        <w:t xml:space="preserve">De Opdrachtgever heeft de mogelijkheid om de Overeenkomst </w:t>
      </w:r>
      <w:r w:rsidR="003C0807">
        <w:rPr>
          <w:rFonts w:cstheme="minorHAnsi"/>
          <w:sz w:val="16"/>
          <w:szCs w:val="16"/>
        </w:rPr>
        <w:t>drie</w:t>
      </w:r>
      <w:r w:rsidR="00C013B3">
        <w:rPr>
          <w:rFonts w:cstheme="minorHAnsi"/>
          <w:sz w:val="16"/>
          <w:szCs w:val="16"/>
        </w:rPr>
        <w:t xml:space="preserve"> (</w:t>
      </w:r>
      <w:r w:rsidR="003C0807">
        <w:rPr>
          <w:rFonts w:cstheme="minorHAnsi"/>
          <w:sz w:val="16"/>
          <w:szCs w:val="16"/>
        </w:rPr>
        <w:t>3</w:t>
      </w:r>
      <w:r w:rsidR="00C013B3">
        <w:rPr>
          <w:rFonts w:cstheme="minorHAnsi"/>
          <w:sz w:val="16"/>
          <w:szCs w:val="16"/>
        </w:rPr>
        <w:t>)</w:t>
      </w:r>
      <w:r w:rsidRPr="00630DD5">
        <w:rPr>
          <w:rFonts w:cstheme="minorHAnsi"/>
          <w:sz w:val="16"/>
          <w:szCs w:val="16"/>
        </w:rPr>
        <w:t xml:space="preserve"> keer onder dezelfde voorwaarden te verlengen met een periode van </w:t>
      </w:r>
      <w:r w:rsidR="003C0807">
        <w:rPr>
          <w:rFonts w:cstheme="minorHAnsi"/>
          <w:sz w:val="16"/>
          <w:szCs w:val="16"/>
        </w:rPr>
        <w:t>twee</w:t>
      </w:r>
      <w:r w:rsidR="00C248D7">
        <w:rPr>
          <w:rFonts w:cstheme="minorHAnsi"/>
          <w:sz w:val="16"/>
          <w:szCs w:val="16"/>
        </w:rPr>
        <w:t xml:space="preserve"> (</w:t>
      </w:r>
      <w:r w:rsidR="003C0807">
        <w:rPr>
          <w:rFonts w:cstheme="minorHAnsi"/>
          <w:sz w:val="16"/>
          <w:szCs w:val="16"/>
        </w:rPr>
        <w:t>2</w:t>
      </w:r>
      <w:r w:rsidR="00C248D7">
        <w:rPr>
          <w:rFonts w:cstheme="minorHAnsi"/>
          <w:sz w:val="16"/>
          <w:szCs w:val="16"/>
        </w:rPr>
        <w:t>)</w:t>
      </w:r>
      <w:r w:rsidR="00DB6D8F">
        <w:rPr>
          <w:rFonts w:cstheme="minorHAnsi"/>
          <w:sz w:val="16"/>
          <w:szCs w:val="16"/>
        </w:rPr>
        <w:t xml:space="preserve"> jaar</w:t>
      </w:r>
      <w:r w:rsidRPr="00630DD5">
        <w:rPr>
          <w:rFonts w:cstheme="minorHAnsi"/>
          <w:b/>
          <w:bCs/>
          <w:i/>
          <w:iCs/>
          <w:sz w:val="16"/>
          <w:szCs w:val="16"/>
        </w:rPr>
        <w:t xml:space="preserve">. </w:t>
      </w:r>
      <w:r w:rsidRPr="00630DD5">
        <w:rPr>
          <w:rFonts w:cstheme="minorHAnsi"/>
          <w:sz w:val="16"/>
          <w:szCs w:val="16"/>
        </w:rPr>
        <w:t xml:space="preserve">In het geval dat de Opdrachtgever gebruik maakt van deze verlengingsoptie zal de Opdrachtgever Opdrachtnemer hierover uiterlijk </w:t>
      </w:r>
      <w:r w:rsidR="00DB6D8F">
        <w:rPr>
          <w:rFonts w:cstheme="minorHAnsi"/>
          <w:sz w:val="16"/>
          <w:szCs w:val="16"/>
        </w:rPr>
        <w:t>3 maanden</w:t>
      </w:r>
      <w:r w:rsidRPr="00630DD5">
        <w:rPr>
          <w:rFonts w:cstheme="minorHAnsi"/>
          <w:sz w:val="16"/>
          <w:szCs w:val="16"/>
        </w:rPr>
        <w:t xml:space="preserve"> voor het einde van de Overeenkomst schriftelijk in kennis stellen. Indien de Opdrachtgever geen gebruik maakt van de verlengingsmogelijkheid eindigt de Overeenkomst van rechtswege na het verstrijken van de in artikel 6.1 genoemde termijn.</w:t>
      </w:r>
    </w:p>
    <w:p w14:paraId="273D1F6C" w14:textId="77777777" w:rsidR="00A91B87" w:rsidRPr="00630DD5" w:rsidRDefault="00A91B87" w:rsidP="00A91B87">
      <w:pPr>
        <w:suppressAutoHyphens/>
        <w:spacing w:after="0" w:line="284" w:lineRule="atLeast"/>
        <w:ind w:left="567"/>
        <w:rPr>
          <w:rFonts w:eastAsia="Times New Roman" w:cstheme="minorHAnsi"/>
          <w:sz w:val="16"/>
          <w:szCs w:val="16"/>
          <w:lang w:eastAsia="nl-NL"/>
        </w:rPr>
      </w:pPr>
    </w:p>
    <w:p w14:paraId="6EEB3A8A" w14:textId="2DB6CC48" w:rsidR="00A91B87" w:rsidRPr="00630DD5" w:rsidRDefault="00A91B87" w:rsidP="002A2FE1">
      <w:pPr>
        <w:numPr>
          <w:ilvl w:val="0"/>
          <w:numId w:val="14"/>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Naast de gronden voor ontbinding van de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die zijn genoemd in </w:t>
      </w:r>
      <w:r w:rsidRPr="00BC1A80">
        <w:rPr>
          <w:rFonts w:eastAsia="Times New Roman" w:cstheme="minorHAnsi"/>
          <w:sz w:val="16"/>
          <w:szCs w:val="16"/>
          <w:lang w:eastAsia="nl-NL"/>
        </w:rPr>
        <w:t xml:space="preserve">artikel </w:t>
      </w:r>
      <w:r w:rsidR="003A2FA2" w:rsidRPr="00BC1A80">
        <w:rPr>
          <w:rFonts w:eastAsia="Times New Roman" w:cstheme="minorHAnsi"/>
          <w:sz w:val="16"/>
          <w:szCs w:val="16"/>
          <w:lang w:eastAsia="nl-NL"/>
        </w:rPr>
        <w:t>13 van de Algemene Inkoopvoorwaarden 2018 VRK</w:t>
      </w:r>
      <w:r w:rsidR="003C0807">
        <w:rPr>
          <w:rFonts w:eastAsia="Times New Roman" w:cstheme="minorHAnsi"/>
          <w:sz w:val="16"/>
          <w:szCs w:val="16"/>
          <w:lang w:eastAsia="nl-NL"/>
        </w:rPr>
        <w:t xml:space="preserve"> </w:t>
      </w:r>
      <w:r w:rsidRPr="00630DD5">
        <w:rPr>
          <w:rFonts w:eastAsia="Times New Roman" w:cstheme="minorHAnsi"/>
          <w:sz w:val="16"/>
          <w:szCs w:val="16"/>
          <w:lang w:eastAsia="nl-NL"/>
        </w:rPr>
        <w:t xml:space="preserve"> kan de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met wederzijds goedvinden op ieder moment worden beëindigd. Partijen treden in nader overleg over de voorwaarden waaronder de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wordt afgewikkeld. </w:t>
      </w:r>
    </w:p>
    <w:p w14:paraId="5131A4D6"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788D8460" w14:textId="4B67235C" w:rsidR="00A91B87" w:rsidRPr="00630DD5" w:rsidRDefault="00A91B87" w:rsidP="002A2FE1">
      <w:pPr>
        <w:numPr>
          <w:ilvl w:val="0"/>
          <w:numId w:val="14"/>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Naast de gronden voor ontbinding van de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die zijn genoemd </w:t>
      </w:r>
      <w:r w:rsidRPr="00BC1A80">
        <w:rPr>
          <w:rFonts w:eastAsia="Times New Roman" w:cstheme="minorHAnsi"/>
          <w:sz w:val="16"/>
          <w:szCs w:val="16"/>
          <w:lang w:eastAsia="nl-NL"/>
        </w:rPr>
        <w:t xml:space="preserve">in artikel </w:t>
      </w:r>
      <w:r w:rsidR="003A2FA2" w:rsidRPr="00BC1A80">
        <w:rPr>
          <w:rFonts w:eastAsia="Times New Roman" w:cstheme="minorHAnsi"/>
          <w:sz w:val="16"/>
          <w:szCs w:val="16"/>
          <w:lang w:eastAsia="nl-NL"/>
        </w:rPr>
        <w:t>13 van de Algemene Inkoopvoorwaarden 2018 VRK</w:t>
      </w:r>
      <w:r w:rsidR="003C0807">
        <w:rPr>
          <w:rFonts w:eastAsia="Times New Roman" w:cstheme="minorHAnsi"/>
          <w:sz w:val="16"/>
          <w:szCs w:val="16"/>
          <w:lang w:eastAsia="nl-NL"/>
        </w:rPr>
        <w:t xml:space="preserve"> </w:t>
      </w:r>
      <w:r w:rsidRPr="00630DD5">
        <w:rPr>
          <w:rFonts w:eastAsia="Times New Roman" w:cstheme="minorHAnsi"/>
          <w:sz w:val="16"/>
          <w:szCs w:val="16"/>
          <w:lang w:eastAsia="nl-NL"/>
        </w:rPr>
        <w:t xml:space="preserve">is de Opdrachtgever gerechtigd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met onmiddellijke ingang, zonder rechtelijke tussenkomst, door een schriftelijke verklaring aan de Opdrachtnemer geheel of gedeeltelijk eenzijdig te beëindigen, indien:</w:t>
      </w:r>
    </w:p>
    <w:p w14:paraId="681C4086"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1EE43304" w14:textId="2D013714" w:rsidR="00A91B87" w:rsidRPr="00630DD5" w:rsidRDefault="00A91B87" w:rsidP="002A2FE1">
      <w:pPr>
        <w:numPr>
          <w:ilvl w:val="0"/>
          <w:numId w:val="20"/>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zich onvoorziene omstandigheden voordoen die ontbinding rechtvaardigen en/of wanneer anderszins instandhouding van de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in redelijkheid niet van de Opdrachtgever verlangd kan worden;</w:t>
      </w:r>
    </w:p>
    <w:p w14:paraId="3385EE3B" w14:textId="77777777" w:rsidR="00A91B87" w:rsidRPr="00630DD5" w:rsidRDefault="00A91B87" w:rsidP="00A91B87">
      <w:pPr>
        <w:suppressAutoHyphens/>
        <w:spacing w:after="0" w:line="284" w:lineRule="atLeast"/>
        <w:ind w:left="1134" w:hanging="567"/>
        <w:rPr>
          <w:rFonts w:eastAsia="Times New Roman" w:cstheme="minorHAnsi"/>
          <w:sz w:val="16"/>
          <w:szCs w:val="16"/>
          <w:lang w:eastAsia="nl-NL"/>
        </w:rPr>
      </w:pPr>
    </w:p>
    <w:p w14:paraId="341115BE" w14:textId="77777777" w:rsidR="00A91B87" w:rsidRPr="00630DD5" w:rsidRDefault="00A91B87" w:rsidP="002A2FE1">
      <w:pPr>
        <w:numPr>
          <w:ilvl w:val="0"/>
          <w:numId w:val="20"/>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één van de uitsluitingsgronden van artikel 2.86 Aanbestedingswet of de door de Opdrachtgever in paragraaf [</w:t>
      </w:r>
      <w:r w:rsidRPr="00630DD5">
        <w:rPr>
          <w:rFonts w:eastAsia="Times New Roman" w:cstheme="minorHAnsi"/>
          <w:sz w:val="16"/>
          <w:szCs w:val="16"/>
          <w:highlight w:val="lightGray"/>
          <w:lang w:eastAsia="nl-NL"/>
        </w:rPr>
        <w:t>5.2</w:t>
      </w:r>
      <w:r w:rsidRPr="00630DD5">
        <w:rPr>
          <w:rFonts w:eastAsia="Times New Roman" w:cstheme="minorHAnsi"/>
          <w:sz w:val="16"/>
          <w:szCs w:val="16"/>
          <w:lang w:eastAsia="nl-NL"/>
        </w:rPr>
        <w:t>] van het Beschrijvend Document van toepassing verklaarde uitsluitingsgronden van artikel 2.87 Aanbestedingswet van toepassing is of is geworden op de Opdrachtnemer;</w:t>
      </w:r>
    </w:p>
    <w:p w14:paraId="0E7BD85E" w14:textId="77777777" w:rsidR="00A91B87" w:rsidRPr="00630DD5" w:rsidRDefault="00A91B87" w:rsidP="00A91B87">
      <w:pPr>
        <w:suppressAutoHyphens/>
        <w:spacing w:after="0" w:line="284" w:lineRule="atLeast"/>
        <w:ind w:left="708"/>
        <w:rPr>
          <w:rFonts w:eastAsia="Times New Roman" w:cstheme="minorHAnsi"/>
          <w:sz w:val="16"/>
          <w:szCs w:val="16"/>
          <w:lang w:eastAsia="nl-NL"/>
        </w:rPr>
      </w:pPr>
    </w:p>
    <w:p w14:paraId="4028466B" w14:textId="77777777" w:rsidR="00A91B87" w:rsidRPr="00630DD5" w:rsidRDefault="00A91B87" w:rsidP="002A2FE1">
      <w:pPr>
        <w:numPr>
          <w:ilvl w:val="0"/>
          <w:numId w:val="20"/>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blijkt dat de Opdrachtnemer niet (meer) voldoet aan de eisen die de Opdrachtgever in hoofdstuk [</w:t>
      </w:r>
      <w:r w:rsidRPr="00630DD5">
        <w:rPr>
          <w:rFonts w:eastAsia="Times New Roman" w:cstheme="minorHAnsi"/>
          <w:sz w:val="16"/>
          <w:szCs w:val="16"/>
          <w:highlight w:val="lightGray"/>
          <w:lang w:eastAsia="nl-NL"/>
        </w:rPr>
        <w:t>6</w:t>
      </w:r>
      <w:r w:rsidRPr="00630DD5">
        <w:rPr>
          <w:rFonts w:eastAsia="Times New Roman" w:cstheme="minorHAnsi"/>
          <w:sz w:val="16"/>
          <w:szCs w:val="16"/>
          <w:lang w:eastAsia="nl-NL"/>
        </w:rPr>
        <w:t>] van het Beschrijvend Document heeft gesteld aan de geschiktheid van de Opdrachtnemer om deel te mogen nemen aan de aanbestedingsprocedure;</w:t>
      </w:r>
    </w:p>
    <w:p w14:paraId="64226085" w14:textId="77777777" w:rsidR="00A91B87" w:rsidRPr="00630DD5" w:rsidRDefault="00A91B87" w:rsidP="00A91B87">
      <w:pPr>
        <w:suppressAutoHyphens/>
        <w:spacing w:after="0" w:line="284" w:lineRule="atLeast"/>
        <w:ind w:left="708"/>
        <w:rPr>
          <w:rFonts w:eastAsia="Times New Roman" w:cstheme="minorHAnsi"/>
          <w:sz w:val="16"/>
          <w:szCs w:val="16"/>
          <w:lang w:eastAsia="nl-NL"/>
        </w:rPr>
      </w:pPr>
    </w:p>
    <w:p w14:paraId="742F90B3" w14:textId="435FBE50" w:rsidR="00A91B87" w:rsidRPr="00630DD5" w:rsidRDefault="00A91B87" w:rsidP="002A2FE1">
      <w:pPr>
        <w:numPr>
          <w:ilvl w:val="0"/>
          <w:numId w:val="20"/>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blijkt dat de Opdrachtnemer niet (meer) voldoet aan de minimumeisen die de Opdrachtgever in hoofdstuk [</w:t>
      </w:r>
      <w:r w:rsidRPr="00630DD5">
        <w:rPr>
          <w:rFonts w:eastAsia="Times New Roman" w:cstheme="minorHAnsi"/>
          <w:sz w:val="16"/>
          <w:szCs w:val="16"/>
          <w:highlight w:val="lightGray"/>
          <w:lang w:eastAsia="nl-NL"/>
        </w:rPr>
        <w:t>7</w:t>
      </w:r>
      <w:r w:rsidRPr="00630DD5">
        <w:rPr>
          <w:rFonts w:eastAsia="Times New Roman" w:cstheme="minorHAnsi"/>
          <w:sz w:val="16"/>
          <w:szCs w:val="16"/>
          <w:lang w:eastAsia="nl-NL"/>
        </w:rPr>
        <w:t>] en bijlage [</w:t>
      </w:r>
      <w:r w:rsidRPr="00630DD5">
        <w:rPr>
          <w:rFonts w:eastAsia="Times New Roman" w:cstheme="minorHAnsi"/>
          <w:sz w:val="16"/>
          <w:szCs w:val="16"/>
          <w:highlight w:val="lightGray"/>
          <w:lang w:eastAsia="nl-NL"/>
        </w:rPr>
        <w:t>11</w:t>
      </w:r>
      <w:r w:rsidRPr="00630DD5">
        <w:rPr>
          <w:rFonts w:eastAsia="Times New Roman" w:cstheme="minorHAnsi"/>
          <w:sz w:val="16"/>
          <w:szCs w:val="16"/>
          <w:lang w:eastAsia="nl-NL"/>
        </w:rPr>
        <w:t>] van het Beschrijvend Document heeft gesteld aan het leveren van de Producten;</w:t>
      </w:r>
    </w:p>
    <w:p w14:paraId="5FCF19F0" w14:textId="0BFFDF5C" w:rsidR="00A91B87" w:rsidRPr="00630DD5" w:rsidRDefault="00A91B87" w:rsidP="002A2FE1">
      <w:pPr>
        <w:numPr>
          <w:ilvl w:val="0"/>
          <w:numId w:val="20"/>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(uit een gerechtelijke beslissing volgt dat)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in strijd met het (Europese) aanbestedingsrecht is gesloten. </w:t>
      </w:r>
    </w:p>
    <w:p w14:paraId="2722F038" w14:textId="77777777" w:rsidR="00A91B87" w:rsidRPr="00630DD5" w:rsidRDefault="00A91B87" w:rsidP="00A91B87">
      <w:pPr>
        <w:suppressAutoHyphens/>
        <w:spacing w:after="0" w:line="284" w:lineRule="atLeast"/>
        <w:ind w:left="960"/>
        <w:rPr>
          <w:rFonts w:eastAsia="Times New Roman" w:cstheme="minorHAnsi"/>
          <w:sz w:val="16"/>
          <w:szCs w:val="16"/>
          <w:lang w:eastAsia="nl-NL"/>
        </w:rPr>
      </w:pPr>
    </w:p>
    <w:p w14:paraId="02665AA1" w14:textId="2AF76EB0" w:rsidR="00A91B87" w:rsidRPr="00630DD5" w:rsidRDefault="00A91B87" w:rsidP="002A2FE1">
      <w:pPr>
        <w:numPr>
          <w:ilvl w:val="0"/>
          <w:numId w:val="14"/>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lastRenderedPageBreak/>
        <w:t xml:space="preserve">Alle in het kader van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met de Opdrachtnemer gesloten Nadere Overeenkomsten (orderformulieren) worden van rechtswege beëindigd bij het beëindigen van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tenzij de Opdrachtgever en de Opdrachtnemer uitdrukkelijk anders overeenkomen. De voorwaarden van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en de Bescheiden blijven van toepassing op Nadere Overeenkomsten (orderformulieren) die na het beëindigen van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nog voortduren. </w:t>
      </w:r>
    </w:p>
    <w:p w14:paraId="2BAF9480" w14:textId="77777777" w:rsidR="00A91B87" w:rsidRPr="00630DD5" w:rsidRDefault="00A91B87" w:rsidP="00A91B87">
      <w:pPr>
        <w:suppressAutoHyphens/>
        <w:spacing w:after="0" w:line="284" w:lineRule="atLeast"/>
        <w:ind w:left="960"/>
        <w:rPr>
          <w:rFonts w:eastAsia="Times New Roman" w:cstheme="minorHAnsi"/>
          <w:sz w:val="16"/>
          <w:szCs w:val="16"/>
          <w:lang w:eastAsia="nl-NL"/>
        </w:rPr>
      </w:pPr>
    </w:p>
    <w:p w14:paraId="09E0CD52" w14:textId="452DB909" w:rsidR="00A91B87" w:rsidRPr="00630DD5" w:rsidRDefault="00A91B87" w:rsidP="002A2FE1">
      <w:pPr>
        <w:numPr>
          <w:ilvl w:val="0"/>
          <w:numId w:val="14"/>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Indien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geheel of gedeeltelijk wordt beëindigd, dan is de Opdrachtgever slechts gehouden om de reeds daadwerkelijk geleverde Producten en de Producten die op basis van reeds gesloten Nadere Overeenkomsten (verstrekte orderformulieren) nog aan de Opdrachtgever geleverd moeten worden door de Opdrachtnemer te vergoeden. </w:t>
      </w:r>
    </w:p>
    <w:p w14:paraId="10316C9A" w14:textId="77777777" w:rsidR="00A91B87" w:rsidRPr="00630DD5" w:rsidRDefault="00A91B87" w:rsidP="00A91B87">
      <w:pPr>
        <w:suppressAutoHyphens/>
        <w:spacing w:after="0" w:line="284" w:lineRule="atLeast"/>
        <w:ind w:left="567"/>
        <w:rPr>
          <w:rFonts w:eastAsia="Times New Roman" w:cstheme="minorHAnsi"/>
          <w:sz w:val="16"/>
          <w:szCs w:val="16"/>
          <w:lang w:eastAsia="nl-NL"/>
        </w:rPr>
      </w:pPr>
    </w:p>
    <w:p w14:paraId="5320110F" w14:textId="6706D9F0" w:rsidR="00A91B87" w:rsidRPr="00630DD5" w:rsidRDefault="00A91B87" w:rsidP="26488675">
      <w:pPr>
        <w:suppressAutoHyphens/>
        <w:spacing w:after="0" w:line="284" w:lineRule="atLeast"/>
        <w:rPr>
          <w:rFonts w:eastAsia="Times New Roman"/>
          <w:sz w:val="16"/>
          <w:szCs w:val="16"/>
          <w:lang w:eastAsia="nl-NL"/>
        </w:rPr>
      </w:pPr>
      <w:r w:rsidRPr="26488675">
        <w:rPr>
          <w:rFonts w:eastAsia="Times New Roman"/>
          <w:b/>
          <w:bCs/>
          <w:sz w:val="16"/>
          <w:szCs w:val="16"/>
          <w:lang w:eastAsia="nl-NL"/>
        </w:rPr>
        <w:t>Artikel 7.</w:t>
      </w:r>
      <w:r>
        <w:tab/>
      </w:r>
      <w:r w:rsidRPr="26488675">
        <w:rPr>
          <w:rFonts w:eastAsia="Times New Roman"/>
          <w:b/>
          <w:bCs/>
          <w:sz w:val="16"/>
          <w:szCs w:val="16"/>
          <w:lang w:eastAsia="nl-NL"/>
        </w:rPr>
        <w:t>Wettelijke eisen</w:t>
      </w:r>
    </w:p>
    <w:p w14:paraId="30D7BDF4" w14:textId="0077FCA0" w:rsidR="26488675" w:rsidRPr="00EC7CD2" w:rsidRDefault="00A91B87" w:rsidP="002A2FE1">
      <w:pPr>
        <w:numPr>
          <w:ilvl w:val="0"/>
          <w:numId w:val="26"/>
        </w:numPr>
        <w:suppressAutoHyphens/>
        <w:spacing w:after="0" w:line="284" w:lineRule="atLeast"/>
        <w:rPr>
          <w:rFonts w:eastAsia="Times New Roman" w:cstheme="minorHAnsi"/>
          <w:sz w:val="16"/>
          <w:szCs w:val="16"/>
          <w:lang w:eastAsia="nl-NL"/>
        </w:rPr>
      </w:pPr>
      <w:r w:rsidRPr="00EC7CD2">
        <w:rPr>
          <w:rFonts w:eastAsia="Times New Roman" w:cstheme="minorHAnsi"/>
          <w:sz w:val="16"/>
          <w:szCs w:val="16"/>
          <w:lang w:eastAsia="nl-NL"/>
        </w:rPr>
        <w:t xml:space="preserve">Partijen zullen alle huidige en toekomstige wet- en regelgeving en gedragscodes die van toepassing zijn of worden op hun bedrijfsactiviteiten of op de vervulling van hun verplichtingen of op de uitoefening van hun rechten onder of in verband met deze </w:t>
      </w:r>
      <w:r w:rsidR="00BA525F" w:rsidRPr="00EC7CD2">
        <w:rPr>
          <w:rFonts w:eastAsia="Times New Roman" w:cstheme="minorHAnsi"/>
          <w:sz w:val="16"/>
          <w:szCs w:val="16"/>
          <w:lang w:eastAsia="nl-NL"/>
        </w:rPr>
        <w:t>Overeenkomst</w:t>
      </w:r>
      <w:r w:rsidRPr="00EC7CD2">
        <w:rPr>
          <w:rFonts w:eastAsia="Times New Roman" w:cstheme="minorHAnsi"/>
          <w:sz w:val="16"/>
          <w:szCs w:val="16"/>
          <w:lang w:eastAsia="nl-NL"/>
        </w:rPr>
        <w:t xml:space="preserve"> en de Nadere Overeenkomsten (orderformulieren), respecteren en in acht nemen.</w:t>
      </w:r>
    </w:p>
    <w:p w14:paraId="4C2140C5" w14:textId="77777777" w:rsidR="00A91B87" w:rsidRPr="00630DD5" w:rsidRDefault="00A91B87" w:rsidP="00A91B87">
      <w:pPr>
        <w:suppressAutoHyphens/>
        <w:spacing w:after="0" w:line="284" w:lineRule="atLeast"/>
        <w:rPr>
          <w:rFonts w:eastAsia="Times New Roman" w:cstheme="minorHAnsi"/>
          <w:b/>
          <w:sz w:val="16"/>
          <w:szCs w:val="16"/>
          <w:lang w:eastAsia="nl-NL"/>
        </w:rPr>
      </w:pPr>
    </w:p>
    <w:p w14:paraId="0F45BA6D" w14:textId="77777777" w:rsidR="003A2FA2" w:rsidRPr="002E35AE" w:rsidRDefault="00A91B87" w:rsidP="003A2FA2">
      <w:pPr>
        <w:suppressAutoHyphens/>
        <w:spacing w:after="0" w:line="284" w:lineRule="atLeast"/>
        <w:rPr>
          <w:rFonts w:eastAsia="Times New Roman" w:cstheme="minorHAnsi"/>
          <w:sz w:val="16"/>
          <w:szCs w:val="16"/>
          <w:lang w:eastAsia="nl-NL"/>
        </w:rPr>
      </w:pPr>
      <w:r w:rsidRPr="00630DD5">
        <w:rPr>
          <w:rFonts w:eastAsia="Times New Roman" w:cstheme="minorHAnsi"/>
          <w:b/>
          <w:sz w:val="16"/>
          <w:szCs w:val="16"/>
          <w:lang w:eastAsia="nl-NL"/>
        </w:rPr>
        <w:t>Artikel 8.</w:t>
      </w:r>
      <w:r w:rsidRPr="00630DD5">
        <w:rPr>
          <w:rFonts w:eastAsia="Times New Roman" w:cstheme="minorHAnsi"/>
          <w:b/>
          <w:sz w:val="16"/>
          <w:szCs w:val="16"/>
          <w:lang w:eastAsia="nl-NL"/>
        </w:rPr>
        <w:tab/>
      </w:r>
      <w:r w:rsidR="003A2FA2">
        <w:rPr>
          <w:rFonts w:eastAsia="Times New Roman" w:cstheme="minorHAnsi"/>
          <w:b/>
          <w:sz w:val="16"/>
          <w:szCs w:val="16"/>
          <w:lang w:eastAsia="nl-NL"/>
        </w:rPr>
        <w:t>Inkoopvoorwaarden</w:t>
      </w:r>
    </w:p>
    <w:p w14:paraId="010D9F93" w14:textId="1E01A17C" w:rsidR="003A2FA2" w:rsidRDefault="003A2FA2" w:rsidP="002A2FE1">
      <w:pPr>
        <w:numPr>
          <w:ilvl w:val="0"/>
          <w:numId w:val="15"/>
        </w:numPr>
        <w:suppressAutoHyphens/>
        <w:spacing w:after="0" w:line="284" w:lineRule="atLeast"/>
        <w:rPr>
          <w:rFonts w:eastAsia="Times New Roman" w:cstheme="minorHAnsi"/>
          <w:sz w:val="16"/>
          <w:szCs w:val="16"/>
          <w:lang w:eastAsia="nl-NL"/>
        </w:rPr>
      </w:pPr>
      <w:r w:rsidRPr="002E35AE">
        <w:rPr>
          <w:rFonts w:eastAsia="Times New Roman" w:cstheme="minorHAnsi"/>
          <w:sz w:val="16"/>
          <w:szCs w:val="16"/>
          <w:lang w:eastAsia="nl-NL"/>
        </w:rPr>
        <w:t xml:space="preserve">Op deze Overeenkomst </w:t>
      </w:r>
      <w:r w:rsidRPr="00014FEF">
        <w:rPr>
          <w:rFonts w:eastAsia="Times New Roman" w:cstheme="minorHAnsi"/>
          <w:sz w:val="16"/>
          <w:szCs w:val="16"/>
          <w:lang w:eastAsia="nl-NL"/>
        </w:rPr>
        <w:t>en de Nadere Overeenkomsten (orderformulieren)</w:t>
      </w:r>
      <w:r>
        <w:rPr>
          <w:rFonts w:eastAsia="Times New Roman" w:cstheme="minorHAnsi"/>
          <w:sz w:val="16"/>
          <w:szCs w:val="16"/>
          <w:lang w:eastAsia="nl-NL"/>
        </w:rPr>
        <w:t xml:space="preserve"> </w:t>
      </w:r>
      <w:r w:rsidRPr="002E35AE">
        <w:rPr>
          <w:rFonts w:eastAsia="Times New Roman" w:cstheme="minorHAnsi"/>
          <w:sz w:val="16"/>
          <w:szCs w:val="16"/>
          <w:lang w:eastAsia="nl-NL"/>
        </w:rPr>
        <w:t xml:space="preserve">zijn de </w:t>
      </w:r>
      <w:r>
        <w:rPr>
          <w:rFonts w:eastAsia="Times New Roman" w:cstheme="minorHAnsi"/>
          <w:sz w:val="16"/>
          <w:szCs w:val="16"/>
          <w:lang w:eastAsia="nl-NL"/>
        </w:rPr>
        <w:t>Algemene inkoopvoorwaarden 2018 VRK</w:t>
      </w:r>
      <w:r w:rsidRPr="002E35AE">
        <w:rPr>
          <w:rFonts w:eastAsia="Times New Roman" w:cstheme="minorHAnsi"/>
          <w:sz w:val="16"/>
          <w:szCs w:val="16"/>
          <w:lang w:eastAsia="nl-NL"/>
        </w:rPr>
        <w:t xml:space="preserve"> van toepassing</w:t>
      </w:r>
      <w:r w:rsidR="00C32A0B">
        <w:rPr>
          <w:rFonts w:eastAsia="Times New Roman" w:cstheme="minorHAnsi"/>
          <w:sz w:val="16"/>
          <w:szCs w:val="16"/>
          <w:lang w:eastAsia="nl-NL"/>
        </w:rPr>
        <w:t xml:space="preserve"> </w:t>
      </w:r>
    </w:p>
    <w:p w14:paraId="2455C978" w14:textId="77777777" w:rsidR="00C32A0B" w:rsidRPr="002E35AE" w:rsidRDefault="00C32A0B" w:rsidP="00C32A0B">
      <w:pPr>
        <w:suppressAutoHyphens/>
        <w:spacing w:after="0" w:line="284" w:lineRule="atLeast"/>
        <w:ind w:left="567"/>
        <w:rPr>
          <w:rFonts w:eastAsia="Times New Roman" w:cstheme="minorHAnsi"/>
          <w:sz w:val="16"/>
          <w:szCs w:val="16"/>
          <w:lang w:eastAsia="nl-NL"/>
        </w:rPr>
      </w:pPr>
    </w:p>
    <w:p w14:paraId="1EDA5D02" w14:textId="18ED5688" w:rsidR="00A91B87" w:rsidRPr="00EC7CD2" w:rsidRDefault="003A2FA2" w:rsidP="002A2FE1">
      <w:pPr>
        <w:numPr>
          <w:ilvl w:val="0"/>
          <w:numId w:val="15"/>
        </w:numPr>
        <w:suppressAutoHyphens/>
        <w:spacing w:after="0" w:line="284" w:lineRule="atLeast"/>
        <w:rPr>
          <w:rFonts w:eastAsia="Times New Roman" w:cstheme="minorHAnsi"/>
          <w:sz w:val="16"/>
          <w:szCs w:val="16"/>
          <w:lang w:eastAsia="nl-NL"/>
        </w:rPr>
      </w:pPr>
      <w:r w:rsidRPr="003A2FA2">
        <w:rPr>
          <w:rFonts w:eastAsia="Times New Roman" w:cstheme="minorHAnsi"/>
          <w:sz w:val="16"/>
          <w:szCs w:val="16"/>
          <w:lang w:eastAsia="nl-NL"/>
        </w:rPr>
        <w:t>Branchevoorwaarden en/of algemene voorwaarden van de Opdrachtnemer zijn uitdrukkelijk niet van t</w:t>
      </w:r>
      <w:r>
        <w:rPr>
          <w:rFonts w:eastAsia="Times New Roman" w:cstheme="minorHAnsi"/>
          <w:sz w:val="16"/>
          <w:szCs w:val="16"/>
          <w:lang w:eastAsia="nl-NL"/>
        </w:rPr>
        <w:t xml:space="preserve">oepassing op deze Overeenkomst </w:t>
      </w:r>
      <w:r w:rsidR="00A91B87" w:rsidRPr="003A2FA2">
        <w:rPr>
          <w:rFonts w:eastAsia="Times New Roman" w:cstheme="minorHAnsi"/>
          <w:sz w:val="16"/>
          <w:szCs w:val="16"/>
          <w:lang w:eastAsia="nl-NL"/>
        </w:rPr>
        <w:t xml:space="preserve">en de Nadere Overeenkomsten (orderformulieren). </w:t>
      </w:r>
    </w:p>
    <w:p w14:paraId="1107487C" w14:textId="77777777" w:rsidR="00F760D7" w:rsidRPr="00630DD5" w:rsidRDefault="00F760D7" w:rsidP="00A91B87">
      <w:pPr>
        <w:suppressAutoHyphens/>
        <w:spacing w:after="0" w:line="284" w:lineRule="atLeast"/>
        <w:ind w:left="564"/>
        <w:rPr>
          <w:rFonts w:eastAsia="Times New Roman" w:cstheme="minorHAnsi"/>
          <w:sz w:val="16"/>
          <w:szCs w:val="16"/>
          <w:lang w:eastAsia="nl-NL"/>
        </w:rPr>
      </w:pPr>
    </w:p>
    <w:p w14:paraId="3A2EC622" w14:textId="77777777"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eastAsia="Times New Roman" w:cstheme="minorHAnsi"/>
          <w:b/>
          <w:sz w:val="16"/>
          <w:szCs w:val="16"/>
          <w:lang w:eastAsia="nl-NL"/>
        </w:rPr>
        <w:t>Artikel 11.</w:t>
      </w:r>
      <w:r w:rsidRPr="00630DD5">
        <w:rPr>
          <w:rFonts w:eastAsia="Times New Roman" w:cstheme="minorHAnsi"/>
          <w:b/>
          <w:sz w:val="16"/>
          <w:szCs w:val="16"/>
          <w:lang w:eastAsia="nl-NL"/>
        </w:rPr>
        <w:tab/>
        <w:t xml:space="preserve">Contactpersoon </w:t>
      </w:r>
    </w:p>
    <w:p w14:paraId="2F73C6DE" w14:textId="11A00B28" w:rsidR="00A91B87" w:rsidRPr="00630DD5" w:rsidRDefault="00A91B87" w:rsidP="00A91B87">
      <w:pPr>
        <w:suppressAutoHyphens/>
        <w:spacing w:after="0" w:line="284" w:lineRule="atLeast"/>
        <w:ind w:left="564"/>
        <w:rPr>
          <w:rFonts w:eastAsia="Times New Roman" w:cstheme="minorHAnsi"/>
          <w:sz w:val="16"/>
          <w:szCs w:val="16"/>
          <w:lang w:eastAsia="nl-NL"/>
        </w:rPr>
      </w:pPr>
      <w:r w:rsidRPr="00630DD5">
        <w:rPr>
          <w:rFonts w:eastAsia="Times New Roman" w:cstheme="minorHAnsi"/>
          <w:sz w:val="16"/>
          <w:szCs w:val="16"/>
          <w:lang w:eastAsia="nl-NL"/>
        </w:rPr>
        <w:t xml:space="preserve">Alle communicatie over deze </w:t>
      </w:r>
      <w:r w:rsidR="00BA525F">
        <w:rPr>
          <w:rFonts w:eastAsia="Times New Roman" w:cstheme="minorHAnsi"/>
          <w:sz w:val="16"/>
          <w:szCs w:val="16"/>
          <w:lang w:eastAsia="nl-NL"/>
        </w:rPr>
        <w:t>Overeenkomst</w:t>
      </w:r>
      <w:r w:rsidRPr="00630DD5">
        <w:rPr>
          <w:rFonts w:eastAsia="Times New Roman" w:cstheme="minorHAnsi"/>
          <w:sz w:val="16"/>
          <w:szCs w:val="16"/>
          <w:lang w:eastAsia="nl-NL"/>
        </w:rPr>
        <w:t xml:space="preserve"> dient te geschieden via de volgende contactpersoon van de Opdrachtgever:</w:t>
      </w:r>
    </w:p>
    <w:p w14:paraId="07A0F530" w14:textId="3142E0FF" w:rsidR="00A91B87" w:rsidRPr="00630DD5" w:rsidRDefault="00A91B87" w:rsidP="00A91B87">
      <w:pPr>
        <w:suppressAutoHyphens/>
        <w:spacing w:after="0" w:line="284" w:lineRule="atLeast"/>
        <w:ind w:left="564"/>
        <w:rPr>
          <w:rFonts w:eastAsia="Times New Roman" w:cstheme="minorHAnsi"/>
          <w:sz w:val="16"/>
          <w:szCs w:val="16"/>
          <w:lang w:eastAsia="nl-NL"/>
        </w:rPr>
      </w:pPr>
      <w:r w:rsidRPr="00630DD5">
        <w:rPr>
          <w:rFonts w:eastAsia="Times New Roman" w:cstheme="minorHAnsi"/>
          <w:sz w:val="16"/>
          <w:szCs w:val="16"/>
          <w:lang w:eastAsia="nl-NL"/>
        </w:rPr>
        <w:t xml:space="preserve">&gt; Naam contactpersoon: </w:t>
      </w:r>
      <w:r w:rsidR="00C32A0B">
        <w:rPr>
          <w:rFonts w:eastAsia="Times New Roman" w:cstheme="minorHAnsi"/>
          <w:sz w:val="16"/>
          <w:szCs w:val="16"/>
          <w:lang w:eastAsia="nl-NL"/>
        </w:rPr>
        <w:t>………………..</w:t>
      </w:r>
    </w:p>
    <w:p w14:paraId="44EAF14D" w14:textId="5AE9B062" w:rsidR="00A91B87" w:rsidRPr="00C32A0B" w:rsidRDefault="00A91B87" w:rsidP="00A91B87">
      <w:pPr>
        <w:suppressAutoHyphens/>
        <w:spacing w:after="0" w:line="284" w:lineRule="atLeast"/>
        <w:ind w:left="564"/>
        <w:rPr>
          <w:rFonts w:eastAsia="Times New Roman" w:cstheme="minorHAnsi"/>
          <w:sz w:val="16"/>
          <w:szCs w:val="16"/>
          <w:lang w:eastAsia="nl-NL"/>
        </w:rPr>
      </w:pPr>
      <w:r w:rsidRPr="00C32A0B">
        <w:rPr>
          <w:rFonts w:eastAsia="Times New Roman" w:cstheme="minorHAnsi"/>
          <w:sz w:val="16"/>
          <w:szCs w:val="16"/>
          <w:lang w:eastAsia="nl-NL"/>
        </w:rPr>
        <w:t xml:space="preserve">&gt; E-mail: </w:t>
      </w:r>
      <w:r w:rsidR="00C32A0B">
        <w:rPr>
          <w:rFonts w:eastAsia="Times New Roman" w:cstheme="minorHAnsi"/>
          <w:sz w:val="16"/>
          <w:szCs w:val="16"/>
          <w:lang w:eastAsia="nl-NL"/>
        </w:rPr>
        <w:t>…………………………………..</w:t>
      </w:r>
    </w:p>
    <w:p w14:paraId="04380007" w14:textId="7016E965" w:rsidR="00A91B87" w:rsidRPr="00630DD5" w:rsidRDefault="00A91B87" w:rsidP="00A91B87">
      <w:pPr>
        <w:suppressAutoHyphens/>
        <w:spacing w:after="0" w:line="284" w:lineRule="atLeast"/>
        <w:ind w:left="564"/>
        <w:rPr>
          <w:rFonts w:eastAsia="Times New Roman" w:cstheme="minorHAnsi"/>
          <w:sz w:val="16"/>
          <w:szCs w:val="16"/>
          <w:lang w:eastAsia="nl-NL"/>
        </w:rPr>
      </w:pPr>
      <w:r w:rsidRPr="00630DD5">
        <w:rPr>
          <w:rFonts w:eastAsia="Times New Roman" w:cstheme="minorHAnsi"/>
          <w:sz w:val="16"/>
          <w:szCs w:val="16"/>
          <w:lang w:eastAsia="nl-NL"/>
        </w:rPr>
        <w:t xml:space="preserve">&gt; Telefoon: </w:t>
      </w:r>
      <w:r w:rsidR="00C32A0B">
        <w:rPr>
          <w:rFonts w:eastAsia="Times New Roman" w:cstheme="minorHAnsi"/>
          <w:sz w:val="16"/>
          <w:szCs w:val="16"/>
          <w:lang w:eastAsia="nl-NL"/>
        </w:rPr>
        <w:t>………………………………</w:t>
      </w:r>
    </w:p>
    <w:p w14:paraId="7365B2FA" w14:textId="77777777" w:rsidR="00A91B87" w:rsidRPr="00630DD5" w:rsidRDefault="00A91B87" w:rsidP="00A91B87">
      <w:pPr>
        <w:suppressAutoHyphens/>
        <w:spacing w:after="0" w:line="284" w:lineRule="atLeast"/>
        <w:ind w:left="564"/>
        <w:rPr>
          <w:rFonts w:eastAsia="Times New Roman" w:cstheme="minorHAnsi"/>
          <w:sz w:val="16"/>
          <w:szCs w:val="16"/>
          <w:lang w:eastAsia="nl-NL"/>
        </w:rPr>
      </w:pPr>
    </w:p>
    <w:p w14:paraId="1F9027FE" w14:textId="77777777"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eastAsia="Times New Roman" w:cstheme="minorHAnsi"/>
          <w:b/>
          <w:sz w:val="16"/>
          <w:szCs w:val="16"/>
          <w:lang w:eastAsia="nl-NL"/>
        </w:rPr>
        <w:t>Artikel 12.</w:t>
      </w:r>
      <w:r w:rsidRPr="00630DD5">
        <w:rPr>
          <w:rFonts w:eastAsia="Times New Roman" w:cstheme="minorHAnsi"/>
          <w:b/>
          <w:sz w:val="16"/>
          <w:szCs w:val="16"/>
          <w:lang w:eastAsia="nl-NL"/>
        </w:rPr>
        <w:tab/>
        <w:t>Afleveradres en -voorwaarden</w:t>
      </w:r>
    </w:p>
    <w:p w14:paraId="785B08D2" w14:textId="6D72775C" w:rsidR="00A91B87" w:rsidRPr="00630DD5" w:rsidRDefault="00A91B87" w:rsidP="002A2FE1">
      <w:pPr>
        <w:numPr>
          <w:ilvl w:val="0"/>
          <w:numId w:val="19"/>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De Producten di</w:t>
      </w:r>
      <w:r w:rsidR="00F760D7">
        <w:rPr>
          <w:rFonts w:eastAsia="Times New Roman" w:cstheme="minorHAnsi"/>
          <w:sz w:val="16"/>
          <w:szCs w:val="16"/>
          <w:lang w:eastAsia="nl-NL"/>
        </w:rPr>
        <w:t>enen te worden afgeleverd op</w:t>
      </w:r>
      <w:r w:rsidRPr="00630DD5">
        <w:rPr>
          <w:rFonts w:eastAsia="Times New Roman" w:cstheme="minorHAnsi"/>
          <w:sz w:val="16"/>
          <w:szCs w:val="16"/>
          <w:lang w:eastAsia="nl-NL"/>
        </w:rPr>
        <w:t xml:space="preserve"> </w:t>
      </w:r>
      <w:r w:rsidR="00F760D7">
        <w:rPr>
          <w:rFonts w:eastAsia="Times New Roman" w:cstheme="minorHAnsi"/>
          <w:sz w:val="16"/>
          <w:szCs w:val="16"/>
          <w:lang w:eastAsia="nl-NL"/>
        </w:rPr>
        <w:t>een</w:t>
      </w:r>
      <w:r w:rsidRPr="00630DD5">
        <w:rPr>
          <w:rFonts w:eastAsia="Times New Roman" w:cstheme="minorHAnsi"/>
          <w:sz w:val="16"/>
          <w:szCs w:val="16"/>
          <w:lang w:eastAsia="nl-NL"/>
        </w:rPr>
        <w:t xml:space="preserve"> </w:t>
      </w:r>
      <w:r w:rsidR="00F760D7" w:rsidRPr="00F760D7">
        <w:rPr>
          <w:rFonts w:eastAsia="Times New Roman" w:cstheme="minorHAnsi"/>
          <w:sz w:val="16"/>
          <w:szCs w:val="16"/>
          <w:lang w:eastAsia="nl-NL"/>
        </w:rPr>
        <w:t>locatie in de</w:t>
      </w:r>
      <w:r w:rsidR="00631E54">
        <w:rPr>
          <w:rFonts w:eastAsia="Times New Roman" w:cstheme="minorHAnsi"/>
          <w:sz w:val="16"/>
          <w:szCs w:val="16"/>
          <w:lang w:eastAsia="nl-NL"/>
        </w:rPr>
        <w:t xml:space="preserve"> VRK</w:t>
      </w:r>
      <w:r w:rsidR="00EC7CD2">
        <w:rPr>
          <w:rFonts w:eastAsia="Times New Roman" w:cstheme="minorHAnsi"/>
          <w:sz w:val="16"/>
          <w:szCs w:val="16"/>
          <w:lang w:eastAsia="nl-NL"/>
        </w:rPr>
        <w:t xml:space="preserve"> </w:t>
      </w:r>
      <w:r w:rsidR="00F760D7">
        <w:rPr>
          <w:rFonts w:eastAsia="Times New Roman" w:cstheme="minorHAnsi"/>
          <w:sz w:val="16"/>
          <w:szCs w:val="16"/>
          <w:lang w:eastAsia="nl-NL"/>
        </w:rPr>
        <w:t xml:space="preserve">welke door de </w:t>
      </w:r>
      <w:r w:rsidR="00EC7CD2">
        <w:rPr>
          <w:rFonts w:eastAsia="Times New Roman" w:cstheme="minorHAnsi"/>
          <w:sz w:val="16"/>
          <w:szCs w:val="16"/>
          <w:lang w:eastAsia="nl-NL"/>
        </w:rPr>
        <w:t>Opdrachtgever</w:t>
      </w:r>
      <w:r w:rsidR="00F760D7">
        <w:rPr>
          <w:rFonts w:eastAsia="Times New Roman" w:cstheme="minorHAnsi"/>
          <w:sz w:val="16"/>
          <w:szCs w:val="16"/>
          <w:lang w:eastAsia="nl-NL"/>
        </w:rPr>
        <w:t xml:space="preserve"> wordt aangeven of door een opgegeven adres van de medewerker.</w:t>
      </w:r>
    </w:p>
    <w:p w14:paraId="576E606A" w14:textId="77777777" w:rsidR="00A91B87" w:rsidRPr="00630DD5" w:rsidRDefault="00A91B87" w:rsidP="00A91B87">
      <w:pPr>
        <w:suppressAutoHyphens/>
        <w:spacing w:after="0" w:line="284" w:lineRule="atLeast"/>
        <w:ind w:left="564"/>
        <w:rPr>
          <w:rFonts w:eastAsia="Times New Roman" w:cstheme="minorHAnsi"/>
          <w:sz w:val="16"/>
          <w:szCs w:val="16"/>
          <w:lang w:eastAsia="nl-NL"/>
        </w:rPr>
      </w:pPr>
    </w:p>
    <w:p w14:paraId="08FB90AE" w14:textId="77777777" w:rsidR="00A91B87" w:rsidRPr="00630DD5" w:rsidRDefault="00A91B87" w:rsidP="002A2FE1">
      <w:pPr>
        <w:numPr>
          <w:ilvl w:val="0"/>
          <w:numId w:val="19"/>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Bij het afleveren van de Producten op pallets dient de Opdrachtnemer de volgende voorschriften in acht te nemen:</w:t>
      </w:r>
    </w:p>
    <w:p w14:paraId="35EA1D5B" w14:textId="1390742D" w:rsidR="00A91B87" w:rsidRPr="00630DD5" w:rsidRDefault="00A91B87" w:rsidP="002A2FE1">
      <w:pPr>
        <w:pStyle w:val="Lijstalinea"/>
        <w:numPr>
          <w:ilvl w:val="0"/>
          <w:numId w:val="23"/>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De Producten dienen te worden afgeleverd </w:t>
      </w:r>
      <w:r w:rsidR="00F760D7">
        <w:rPr>
          <w:rFonts w:eastAsia="Times New Roman" w:cstheme="minorHAnsi"/>
          <w:sz w:val="16"/>
          <w:szCs w:val="16"/>
          <w:lang w:eastAsia="nl-NL"/>
        </w:rPr>
        <w:t>in/</w:t>
      </w:r>
      <w:r w:rsidRPr="00630DD5">
        <w:rPr>
          <w:rFonts w:eastAsia="Times New Roman" w:cstheme="minorHAnsi"/>
          <w:sz w:val="16"/>
          <w:szCs w:val="16"/>
          <w:lang w:eastAsia="nl-NL"/>
        </w:rPr>
        <w:t xml:space="preserve">op een </w:t>
      </w:r>
      <w:r w:rsidR="00F760D7">
        <w:rPr>
          <w:rFonts w:eastAsia="Times New Roman" w:cstheme="minorHAnsi"/>
          <w:sz w:val="16"/>
          <w:szCs w:val="16"/>
          <w:lang w:eastAsia="nl-NL"/>
        </w:rPr>
        <w:t>nader te bepalen duurzame dozen/kisten waarvan het gewicht niet zwaarder mag zijn dan 10kg.</w:t>
      </w:r>
    </w:p>
    <w:p w14:paraId="71750419" w14:textId="77777777" w:rsidR="00A91B87" w:rsidRPr="00630DD5" w:rsidRDefault="00A91B87" w:rsidP="002A2FE1">
      <w:pPr>
        <w:pStyle w:val="Lijstalinea"/>
        <w:numPr>
          <w:ilvl w:val="0"/>
          <w:numId w:val="23"/>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De Opdrachtnemer dient aan de buitenkant van de pallet duidelijk de volgende gegevens te vermelden:</w:t>
      </w:r>
    </w:p>
    <w:p w14:paraId="312B1D55" w14:textId="77777777" w:rsidR="00A91B87" w:rsidRPr="00630DD5" w:rsidRDefault="00A91B87" w:rsidP="002A2FE1">
      <w:pPr>
        <w:pStyle w:val="Lijstalinea"/>
        <w:numPr>
          <w:ilvl w:val="1"/>
          <w:numId w:val="24"/>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opdrachtnummer</w:t>
      </w:r>
    </w:p>
    <w:p w14:paraId="5E110F3B" w14:textId="634E45CA" w:rsidR="00A91B87" w:rsidRPr="00630DD5" w:rsidRDefault="00A91B87" w:rsidP="002A2FE1">
      <w:pPr>
        <w:pStyle w:val="Lijstalinea"/>
        <w:numPr>
          <w:ilvl w:val="1"/>
          <w:numId w:val="24"/>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contactpersoon</w:t>
      </w:r>
    </w:p>
    <w:p w14:paraId="4F8243F7" w14:textId="77777777" w:rsidR="00A91B87" w:rsidRPr="00630DD5" w:rsidRDefault="00A91B87" w:rsidP="002A2FE1">
      <w:pPr>
        <w:pStyle w:val="Lijstalinea"/>
        <w:numPr>
          <w:ilvl w:val="1"/>
          <w:numId w:val="24"/>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of het om één of meerdere productsoorten gaat</w:t>
      </w:r>
    </w:p>
    <w:p w14:paraId="53764C65" w14:textId="77777777" w:rsidR="00A91B87" w:rsidRPr="00630DD5" w:rsidRDefault="00A91B87" w:rsidP="002A2FE1">
      <w:pPr>
        <w:pStyle w:val="Lijstalinea"/>
        <w:numPr>
          <w:ilvl w:val="0"/>
          <w:numId w:val="25"/>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paklijst/pakbon met artikelnummer, omschrijving, aantal en eenheden</w:t>
      </w:r>
    </w:p>
    <w:p w14:paraId="7C5DAD95" w14:textId="77777777" w:rsidR="00A91B87" w:rsidRPr="00630DD5" w:rsidRDefault="00A91B87" w:rsidP="002A2FE1">
      <w:pPr>
        <w:pStyle w:val="Lijstalinea"/>
        <w:numPr>
          <w:ilvl w:val="0"/>
          <w:numId w:val="23"/>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De Opdrachtnemer dient vanuit milieutechnisch oogpunt het gebruik van overbodig verpakkingsmateriaal te beperken en de Producten bij voorkeur niet te sealen met plastic, maar indien mogelijk (</w:t>
      </w:r>
      <w:proofErr w:type="spellStart"/>
      <w:r w:rsidRPr="00630DD5">
        <w:rPr>
          <w:rFonts w:eastAsia="Times New Roman" w:cstheme="minorHAnsi"/>
          <w:sz w:val="16"/>
          <w:szCs w:val="16"/>
          <w:lang w:eastAsia="nl-NL"/>
        </w:rPr>
        <w:t>omsnoerings</w:t>
      </w:r>
      <w:proofErr w:type="spellEnd"/>
      <w:r w:rsidRPr="00630DD5">
        <w:rPr>
          <w:rFonts w:eastAsia="Times New Roman" w:cstheme="minorHAnsi"/>
          <w:sz w:val="16"/>
          <w:szCs w:val="16"/>
          <w:lang w:eastAsia="nl-NL"/>
        </w:rPr>
        <w:t>)band te gebruiken.</w:t>
      </w:r>
    </w:p>
    <w:p w14:paraId="30D926BD" w14:textId="77777777" w:rsidR="00A91B87" w:rsidRPr="00630DD5" w:rsidRDefault="00A91B87" w:rsidP="002A2FE1">
      <w:pPr>
        <w:pStyle w:val="Lijstalinea"/>
        <w:numPr>
          <w:ilvl w:val="0"/>
          <w:numId w:val="23"/>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lastRenderedPageBreak/>
        <w:t xml:space="preserve">De Opdrachtnemer levert de Producten op maandag tot en met vrijdag tussen 8:30 uur en 17:00 uur. </w:t>
      </w:r>
    </w:p>
    <w:p w14:paraId="15AFF302" w14:textId="77777777" w:rsidR="00A91B87" w:rsidRPr="00630DD5" w:rsidRDefault="00A91B87" w:rsidP="002A2FE1">
      <w:pPr>
        <w:pStyle w:val="Lijstalinea"/>
        <w:numPr>
          <w:ilvl w:val="0"/>
          <w:numId w:val="23"/>
        </w:num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 xml:space="preserve">Indien de Opdrachtnemer de Producten op een afwijkend tijdstip dient te leveren, dient de Opdrachtnemer dit te overleggen met de contactpersoon.  </w:t>
      </w:r>
    </w:p>
    <w:p w14:paraId="1A0A5F1B" w14:textId="77777777" w:rsidR="00A91B87" w:rsidRPr="00630DD5" w:rsidRDefault="00A91B87" w:rsidP="00A91B87">
      <w:pPr>
        <w:rPr>
          <w:rFonts w:eastAsia="Times New Roman" w:cstheme="minorHAnsi"/>
          <w:sz w:val="16"/>
          <w:szCs w:val="16"/>
          <w:lang w:eastAsia="nl-NL"/>
        </w:rPr>
      </w:pPr>
    </w:p>
    <w:p w14:paraId="1AEF5E4F" w14:textId="03534049" w:rsidR="00A91B87" w:rsidRPr="00630DD5" w:rsidRDefault="00A91B87" w:rsidP="00A91B87">
      <w:pPr>
        <w:rPr>
          <w:rFonts w:eastAsia="Times New Roman" w:cstheme="minorHAnsi"/>
          <w:sz w:val="16"/>
          <w:szCs w:val="16"/>
          <w:lang w:eastAsia="nl-NL"/>
        </w:rPr>
      </w:pPr>
      <w:r w:rsidRPr="00630DD5">
        <w:rPr>
          <w:rFonts w:eastAsia="Times New Roman" w:cstheme="minorHAnsi"/>
          <w:sz w:val="16"/>
          <w:szCs w:val="16"/>
          <w:lang w:eastAsia="nl-NL"/>
        </w:rPr>
        <w:t xml:space="preserve">ALDUS ondertekend en in tweevoud opgemaakt </w:t>
      </w:r>
      <w:r w:rsidR="00D74A07" w:rsidRPr="00630DD5">
        <w:rPr>
          <w:rFonts w:eastAsia="Times New Roman" w:cstheme="minorHAnsi"/>
          <w:sz w:val="16"/>
          <w:szCs w:val="16"/>
          <w:lang w:eastAsia="nl-NL"/>
        </w:rPr>
        <w:t>te</w:t>
      </w:r>
      <w:r w:rsidRPr="00630DD5">
        <w:rPr>
          <w:rFonts w:eastAsia="Times New Roman" w:cstheme="minorHAnsi"/>
          <w:sz w:val="16"/>
          <w:szCs w:val="16"/>
          <w:lang w:eastAsia="nl-NL"/>
        </w:rPr>
        <w:t xml:space="preserve"> Haarlem op [</w:t>
      </w:r>
      <w:r w:rsidRPr="00630DD5">
        <w:rPr>
          <w:rFonts w:eastAsia="Times New Roman" w:cstheme="minorHAnsi"/>
          <w:sz w:val="16"/>
          <w:szCs w:val="16"/>
          <w:highlight w:val="lightGray"/>
          <w:lang w:eastAsia="nl-NL"/>
        </w:rPr>
        <w:t>datum</w:t>
      </w:r>
      <w:r w:rsidRPr="00630DD5">
        <w:rPr>
          <w:rFonts w:eastAsia="Times New Roman" w:cstheme="minorHAnsi"/>
          <w:sz w:val="16"/>
          <w:szCs w:val="16"/>
          <w:lang w:eastAsia="nl-NL"/>
        </w:rPr>
        <w:t xml:space="preserve">]. </w:t>
      </w:r>
    </w:p>
    <w:p w14:paraId="6C01CBD2" w14:textId="7B12045B" w:rsidR="00A91B87" w:rsidRPr="00630DD5" w:rsidRDefault="00A91B87" w:rsidP="00A91B87">
      <w:pPr>
        <w:suppressAutoHyphens/>
        <w:spacing w:after="0" w:line="284" w:lineRule="atLeast"/>
        <w:rPr>
          <w:rFonts w:eastAsia="Times New Roman" w:cstheme="minorHAnsi"/>
          <w:b/>
          <w:sz w:val="16"/>
          <w:szCs w:val="16"/>
          <w:lang w:eastAsia="nl-NL"/>
        </w:rPr>
      </w:pPr>
      <w:r w:rsidRPr="00630DD5">
        <w:rPr>
          <w:rFonts w:eastAsia="Times New Roman" w:cstheme="minorHAnsi"/>
          <w:b/>
          <w:sz w:val="16"/>
          <w:szCs w:val="16"/>
          <w:lang w:eastAsia="nl-NL"/>
        </w:rPr>
        <w:t>Veiligheidsregio Kennemerland</w:t>
      </w:r>
      <w:r w:rsidR="00631E54">
        <w:rPr>
          <w:rFonts w:eastAsia="Times New Roman" w:cstheme="minorHAnsi"/>
          <w:b/>
          <w:sz w:val="16"/>
          <w:szCs w:val="16"/>
          <w:lang w:eastAsia="nl-NL"/>
        </w:rPr>
        <w:t xml:space="preserve"> </w:t>
      </w:r>
      <w:r w:rsidR="003C0807">
        <w:rPr>
          <w:rFonts w:eastAsia="Times New Roman" w:cstheme="minorHAnsi"/>
          <w:b/>
          <w:sz w:val="16"/>
          <w:szCs w:val="16"/>
          <w:lang w:eastAsia="nl-NL"/>
        </w:rPr>
        <w:tab/>
      </w:r>
      <w:r w:rsidR="003C0807">
        <w:rPr>
          <w:rFonts w:eastAsia="Times New Roman" w:cstheme="minorHAnsi"/>
          <w:b/>
          <w:sz w:val="16"/>
          <w:szCs w:val="16"/>
          <w:lang w:eastAsia="nl-NL"/>
        </w:rPr>
        <w:tab/>
      </w:r>
      <w:r w:rsidR="003C0807">
        <w:rPr>
          <w:rFonts w:eastAsia="Times New Roman" w:cstheme="minorHAnsi"/>
          <w:b/>
          <w:sz w:val="16"/>
          <w:szCs w:val="16"/>
          <w:lang w:eastAsia="nl-NL"/>
        </w:rPr>
        <w:tab/>
      </w:r>
      <w:r w:rsidRPr="00630DD5">
        <w:rPr>
          <w:rFonts w:eastAsia="Times New Roman" w:cstheme="minorHAnsi"/>
          <w:b/>
          <w:sz w:val="16"/>
          <w:szCs w:val="16"/>
          <w:lang w:eastAsia="nl-NL"/>
        </w:rPr>
        <w:t>[</w:t>
      </w:r>
      <w:r w:rsidRPr="00630DD5">
        <w:rPr>
          <w:rFonts w:eastAsia="Times New Roman" w:cstheme="minorHAnsi"/>
          <w:b/>
          <w:sz w:val="16"/>
          <w:szCs w:val="16"/>
          <w:highlight w:val="lightGray"/>
          <w:lang w:eastAsia="nl-NL"/>
        </w:rPr>
        <w:t>Opdrachtnemer</w:t>
      </w:r>
      <w:r w:rsidRPr="00630DD5">
        <w:rPr>
          <w:rFonts w:eastAsia="Times New Roman" w:cstheme="minorHAnsi"/>
          <w:b/>
          <w:sz w:val="16"/>
          <w:szCs w:val="16"/>
          <w:lang w:eastAsia="nl-NL"/>
        </w:rPr>
        <w:t>]</w:t>
      </w:r>
    </w:p>
    <w:p w14:paraId="1BF5304D"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284ABAF0"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55F24F2B"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4BD4177C" w14:textId="77777777" w:rsidR="00A91B87" w:rsidRPr="00630DD5" w:rsidRDefault="00A91B87" w:rsidP="00A91B87">
      <w:pPr>
        <w:suppressAutoHyphens/>
        <w:spacing w:after="0" w:line="284" w:lineRule="atLeast"/>
        <w:rPr>
          <w:rFonts w:eastAsia="Times New Roman" w:cstheme="minorHAnsi"/>
          <w:sz w:val="16"/>
          <w:szCs w:val="16"/>
          <w:lang w:eastAsia="nl-NL"/>
        </w:rPr>
      </w:pPr>
    </w:p>
    <w:p w14:paraId="2295DB59" w14:textId="243F02DD"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w:t>
      </w:r>
      <w:r w:rsidRPr="00630DD5">
        <w:rPr>
          <w:rFonts w:eastAsia="Times New Roman" w:cstheme="minorHAnsi"/>
          <w:sz w:val="16"/>
          <w:szCs w:val="16"/>
          <w:highlight w:val="lightGray"/>
          <w:lang w:eastAsia="nl-NL"/>
        </w:rPr>
        <w:t>Naam</w:t>
      </w:r>
      <w:r w:rsidR="00630DD5">
        <w:rPr>
          <w:rFonts w:eastAsia="Times New Roman" w:cstheme="minorHAnsi"/>
          <w:sz w:val="16"/>
          <w:szCs w:val="16"/>
          <w:lang w:eastAsia="nl-NL"/>
        </w:rPr>
        <w:t xml:space="preserve">] </w:t>
      </w:r>
      <w:r w:rsidR="00630DD5">
        <w:rPr>
          <w:rFonts w:eastAsia="Times New Roman" w:cstheme="minorHAnsi"/>
          <w:sz w:val="16"/>
          <w:szCs w:val="16"/>
          <w:lang w:eastAsia="nl-NL"/>
        </w:rPr>
        <w:tab/>
      </w:r>
      <w:r w:rsidR="00630DD5">
        <w:rPr>
          <w:rFonts w:eastAsia="Times New Roman" w:cstheme="minorHAnsi"/>
          <w:sz w:val="16"/>
          <w:szCs w:val="16"/>
          <w:lang w:eastAsia="nl-NL"/>
        </w:rPr>
        <w:tab/>
      </w:r>
      <w:r w:rsidR="00630DD5">
        <w:rPr>
          <w:rFonts w:eastAsia="Times New Roman" w:cstheme="minorHAnsi"/>
          <w:sz w:val="16"/>
          <w:szCs w:val="16"/>
          <w:lang w:eastAsia="nl-NL"/>
        </w:rPr>
        <w:tab/>
      </w:r>
      <w:r w:rsidR="00630DD5">
        <w:rPr>
          <w:rFonts w:eastAsia="Times New Roman" w:cstheme="minorHAnsi"/>
          <w:sz w:val="16"/>
          <w:szCs w:val="16"/>
          <w:lang w:eastAsia="nl-NL"/>
        </w:rPr>
        <w:tab/>
      </w:r>
      <w:r w:rsidR="00630DD5">
        <w:rPr>
          <w:rFonts w:eastAsia="Times New Roman" w:cstheme="minorHAnsi"/>
          <w:sz w:val="16"/>
          <w:szCs w:val="16"/>
          <w:lang w:eastAsia="nl-NL"/>
        </w:rPr>
        <w:tab/>
      </w:r>
      <w:r w:rsidR="00630DD5">
        <w:rPr>
          <w:rFonts w:eastAsia="Times New Roman" w:cstheme="minorHAnsi"/>
          <w:sz w:val="16"/>
          <w:szCs w:val="16"/>
          <w:lang w:eastAsia="nl-NL"/>
        </w:rPr>
        <w:tab/>
      </w:r>
      <w:r w:rsidRPr="00630DD5">
        <w:rPr>
          <w:rFonts w:eastAsia="Times New Roman" w:cstheme="minorHAnsi"/>
          <w:sz w:val="16"/>
          <w:szCs w:val="16"/>
          <w:lang w:eastAsia="nl-NL"/>
        </w:rPr>
        <w:t>[</w:t>
      </w:r>
      <w:r w:rsidRPr="00630DD5">
        <w:rPr>
          <w:rFonts w:eastAsia="Times New Roman" w:cstheme="minorHAnsi"/>
          <w:sz w:val="16"/>
          <w:szCs w:val="16"/>
          <w:highlight w:val="lightGray"/>
          <w:lang w:eastAsia="nl-NL"/>
        </w:rPr>
        <w:t>Naam</w:t>
      </w:r>
      <w:r w:rsidRPr="00630DD5">
        <w:rPr>
          <w:rFonts w:eastAsia="Times New Roman" w:cstheme="minorHAnsi"/>
          <w:sz w:val="16"/>
          <w:szCs w:val="16"/>
          <w:lang w:eastAsia="nl-NL"/>
        </w:rPr>
        <w:t>]</w:t>
      </w:r>
    </w:p>
    <w:p w14:paraId="6A0C9D00" w14:textId="79744A81" w:rsidR="00A91B87" w:rsidRPr="00630DD5" w:rsidRDefault="00A91B87" w:rsidP="00A91B87">
      <w:pPr>
        <w:suppressAutoHyphens/>
        <w:spacing w:after="0" w:line="284" w:lineRule="atLeast"/>
        <w:rPr>
          <w:rFonts w:eastAsia="Times New Roman" w:cstheme="minorHAnsi"/>
          <w:sz w:val="16"/>
          <w:szCs w:val="16"/>
          <w:lang w:eastAsia="nl-NL"/>
        </w:rPr>
      </w:pPr>
      <w:r w:rsidRPr="00630DD5">
        <w:rPr>
          <w:rFonts w:eastAsia="Times New Roman" w:cstheme="minorHAnsi"/>
          <w:sz w:val="16"/>
          <w:szCs w:val="16"/>
          <w:lang w:eastAsia="nl-NL"/>
        </w:rPr>
        <w:t>[</w:t>
      </w:r>
      <w:r w:rsidRPr="00630DD5">
        <w:rPr>
          <w:rFonts w:eastAsia="Times New Roman" w:cstheme="minorHAnsi"/>
          <w:sz w:val="16"/>
          <w:szCs w:val="16"/>
          <w:highlight w:val="lightGray"/>
          <w:lang w:eastAsia="nl-NL"/>
        </w:rPr>
        <w:t>Functie</w:t>
      </w:r>
      <w:r w:rsidRPr="00630DD5">
        <w:rPr>
          <w:rFonts w:eastAsia="Times New Roman" w:cstheme="minorHAnsi"/>
          <w:sz w:val="16"/>
          <w:szCs w:val="16"/>
          <w:lang w:eastAsia="nl-NL"/>
        </w:rPr>
        <w:t>]</w:t>
      </w:r>
      <w:r w:rsidRPr="00630DD5">
        <w:rPr>
          <w:rFonts w:eastAsia="Times New Roman" w:cstheme="minorHAnsi"/>
          <w:sz w:val="16"/>
          <w:szCs w:val="16"/>
          <w:lang w:eastAsia="nl-NL"/>
        </w:rPr>
        <w:tab/>
      </w:r>
      <w:r w:rsidRPr="00630DD5">
        <w:rPr>
          <w:rFonts w:eastAsia="Times New Roman" w:cstheme="minorHAnsi"/>
          <w:sz w:val="16"/>
          <w:szCs w:val="16"/>
          <w:lang w:eastAsia="nl-NL"/>
        </w:rPr>
        <w:tab/>
      </w:r>
      <w:r w:rsidRPr="00630DD5">
        <w:rPr>
          <w:rFonts w:eastAsia="Times New Roman" w:cstheme="minorHAnsi"/>
          <w:sz w:val="16"/>
          <w:szCs w:val="16"/>
          <w:lang w:eastAsia="nl-NL"/>
        </w:rPr>
        <w:tab/>
      </w:r>
      <w:r w:rsidRPr="00630DD5">
        <w:rPr>
          <w:rFonts w:eastAsia="Times New Roman" w:cstheme="minorHAnsi"/>
          <w:sz w:val="16"/>
          <w:szCs w:val="16"/>
          <w:lang w:eastAsia="nl-NL"/>
        </w:rPr>
        <w:tab/>
      </w:r>
      <w:r w:rsidRPr="00630DD5">
        <w:rPr>
          <w:rFonts w:eastAsia="Times New Roman" w:cstheme="minorHAnsi"/>
          <w:sz w:val="16"/>
          <w:szCs w:val="16"/>
          <w:lang w:eastAsia="nl-NL"/>
        </w:rPr>
        <w:tab/>
      </w:r>
      <w:r w:rsidRPr="00630DD5">
        <w:rPr>
          <w:rFonts w:eastAsia="Times New Roman" w:cstheme="minorHAnsi"/>
          <w:sz w:val="16"/>
          <w:szCs w:val="16"/>
          <w:lang w:eastAsia="nl-NL"/>
        </w:rPr>
        <w:tab/>
        <w:t>[</w:t>
      </w:r>
      <w:r w:rsidRPr="00630DD5">
        <w:rPr>
          <w:rFonts w:eastAsia="Times New Roman" w:cstheme="minorHAnsi"/>
          <w:sz w:val="16"/>
          <w:szCs w:val="16"/>
          <w:highlight w:val="lightGray"/>
          <w:lang w:eastAsia="nl-NL"/>
        </w:rPr>
        <w:t>Functie</w:t>
      </w:r>
      <w:r w:rsidRPr="00630DD5">
        <w:rPr>
          <w:rFonts w:eastAsia="Times New Roman" w:cstheme="minorHAnsi"/>
          <w:sz w:val="16"/>
          <w:szCs w:val="16"/>
          <w:lang w:eastAsia="nl-NL"/>
        </w:rPr>
        <w:t>]</w:t>
      </w:r>
    </w:p>
    <w:p w14:paraId="7371BB48" w14:textId="77777777" w:rsidR="00631E54" w:rsidRDefault="00631E54" w:rsidP="00631E54">
      <w:pPr>
        <w:suppressAutoHyphens/>
        <w:spacing w:after="0" w:line="284" w:lineRule="atLeast"/>
        <w:rPr>
          <w:rFonts w:eastAsia="Times New Roman" w:cstheme="minorHAnsi"/>
          <w:sz w:val="16"/>
          <w:szCs w:val="16"/>
          <w:lang w:eastAsia="nl-NL"/>
        </w:rPr>
      </w:pPr>
    </w:p>
    <w:p w14:paraId="18C2CADE" w14:textId="77777777" w:rsidR="00631E54" w:rsidRDefault="00631E54" w:rsidP="00631E54">
      <w:pPr>
        <w:suppressAutoHyphens/>
        <w:spacing w:after="0" w:line="284" w:lineRule="atLeast"/>
        <w:rPr>
          <w:rFonts w:eastAsia="Times New Roman" w:cstheme="minorHAnsi"/>
          <w:sz w:val="16"/>
          <w:szCs w:val="16"/>
          <w:lang w:eastAsia="nl-NL"/>
        </w:rPr>
      </w:pPr>
    </w:p>
    <w:p w14:paraId="50320C8E" w14:textId="77777777" w:rsidR="003C0807" w:rsidRDefault="003C0807" w:rsidP="00631E54">
      <w:pPr>
        <w:suppressAutoHyphens/>
        <w:spacing w:after="0" w:line="284" w:lineRule="atLeast"/>
        <w:rPr>
          <w:rFonts w:eastAsia="Times New Roman" w:cstheme="minorHAnsi"/>
          <w:sz w:val="16"/>
          <w:szCs w:val="16"/>
          <w:lang w:eastAsia="nl-NL"/>
        </w:rPr>
      </w:pPr>
    </w:p>
    <w:p w14:paraId="65965002" w14:textId="77777777" w:rsidR="003C0807" w:rsidRDefault="003C0807" w:rsidP="00631E54">
      <w:pPr>
        <w:suppressAutoHyphens/>
        <w:spacing w:after="0" w:line="284" w:lineRule="atLeast"/>
        <w:rPr>
          <w:rFonts w:eastAsia="Times New Roman" w:cstheme="minorHAnsi"/>
          <w:sz w:val="16"/>
          <w:szCs w:val="16"/>
          <w:lang w:eastAsia="nl-NL"/>
        </w:rPr>
      </w:pPr>
    </w:p>
    <w:p w14:paraId="53147722" w14:textId="77777777" w:rsidR="003C0807" w:rsidRDefault="003C0807" w:rsidP="00631E54">
      <w:pPr>
        <w:suppressAutoHyphens/>
        <w:spacing w:after="0" w:line="284" w:lineRule="atLeast"/>
        <w:rPr>
          <w:rFonts w:eastAsia="Times New Roman" w:cstheme="minorHAnsi"/>
          <w:sz w:val="16"/>
          <w:szCs w:val="16"/>
          <w:lang w:eastAsia="nl-NL"/>
        </w:rPr>
      </w:pPr>
    </w:p>
    <w:p w14:paraId="3D06A4BA" w14:textId="77777777" w:rsidR="003C0807" w:rsidRDefault="003C0807" w:rsidP="00631E54">
      <w:pPr>
        <w:suppressAutoHyphens/>
        <w:spacing w:after="0" w:line="284" w:lineRule="atLeast"/>
        <w:rPr>
          <w:rFonts w:eastAsia="Times New Roman" w:cstheme="minorHAnsi"/>
          <w:sz w:val="16"/>
          <w:szCs w:val="16"/>
          <w:lang w:eastAsia="nl-NL"/>
        </w:rPr>
      </w:pPr>
    </w:p>
    <w:p w14:paraId="33467432" w14:textId="77777777" w:rsidR="003C0807" w:rsidRDefault="003C0807" w:rsidP="00631E54">
      <w:pPr>
        <w:suppressAutoHyphens/>
        <w:spacing w:after="0" w:line="284" w:lineRule="atLeast"/>
        <w:rPr>
          <w:rFonts w:eastAsia="Times New Roman" w:cstheme="minorHAnsi"/>
          <w:sz w:val="16"/>
          <w:szCs w:val="16"/>
          <w:lang w:eastAsia="nl-NL"/>
        </w:rPr>
      </w:pPr>
    </w:p>
    <w:p w14:paraId="45B2E3D9" w14:textId="77777777" w:rsidR="003C0807" w:rsidRDefault="003C0807" w:rsidP="00631E54">
      <w:pPr>
        <w:suppressAutoHyphens/>
        <w:spacing w:after="0" w:line="284" w:lineRule="atLeast"/>
        <w:rPr>
          <w:rFonts w:eastAsia="Times New Roman" w:cstheme="minorHAnsi"/>
          <w:sz w:val="16"/>
          <w:szCs w:val="16"/>
          <w:lang w:eastAsia="nl-NL"/>
        </w:rPr>
      </w:pPr>
    </w:p>
    <w:p w14:paraId="61025DBD" w14:textId="77777777" w:rsidR="003C0807" w:rsidRDefault="003C0807" w:rsidP="00631E54">
      <w:pPr>
        <w:suppressAutoHyphens/>
        <w:spacing w:after="0" w:line="284" w:lineRule="atLeast"/>
        <w:rPr>
          <w:rFonts w:eastAsia="Times New Roman" w:cstheme="minorHAnsi"/>
          <w:sz w:val="16"/>
          <w:szCs w:val="16"/>
          <w:lang w:eastAsia="nl-NL"/>
        </w:rPr>
      </w:pPr>
    </w:p>
    <w:p w14:paraId="6362F2AF" w14:textId="77777777" w:rsidR="003C0807" w:rsidRDefault="003C0807" w:rsidP="00631E54">
      <w:pPr>
        <w:suppressAutoHyphens/>
        <w:spacing w:after="0" w:line="284" w:lineRule="atLeast"/>
        <w:rPr>
          <w:rFonts w:eastAsia="Times New Roman" w:cstheme="minorHAnsi"/>
          <w:sz w:val="16"/>
          <w:szCs w:val="16"/>
          <w:lang w:eastAsia="nl-NL"/>
        </w:rPr>
      </w:pPr>
    </w:p>
    <w:p w14:paraId="5D60B0C4" w14:textId="32D2FDE4" w:rsidR="00631E54" w:rsidRDefault="00631E54" w:rsidP="00631E54">
      <w:pPr>
        <w:suppressAutoHyphens/>
        <w:spacing w:after="0" w:line="284" w:lineRule="atLeast"/>
        <w:rPr>
          <w:rFonts w:eastAsia="Times New Roman" w:cstheme="minorHAnsi"/>
          <w:sz w:val="16"/>
          <w:szCs w:val="16"/>
          <w:lang w:eastAsia="nl-NL"/>
        </w:rPr>
      </w:pPr>
      <w:r>
        <w:rPr>
          <w:rFonts w:eastAsia="Times New Roman" w:cstheme="minorHAnsi"/>
          <w:sz w:val="16"/>
          <w:szCs w:val="16"/>
          <w:lang w:eastAsia="nl-NL"/>
        </w:rPr>
        <w:t>Bijlagen:</w:t>
      </w:r>
    </w:p>
    <w:p w14:paraId="291B8393" w14:textId="77777777" w:rsidR="002A2FE1" w:rsidRPr="002A2FE1" w:rsidRDefault="002A2FE1" w:rsidP="002A2FE1">
      <w:pPr>
        <w:pStyle w:val="Lijstalinea"/>
        <w:numPr>
          <w:ilvl w:val="0"/>
          <w:numId w:val="27"/>
        </w:numPr>
        <w:suppressAutoHyphens/>
        <w:spacing w:after="0" w:line="284" w:lineRule="atLeast"/>
        <w:rPr>
          <w:rFonts w:eastAsia="Times New Roman" w:cstheme="minorHAnsi"/>
          <w:b/>
          <w:sz w:val="16"/>
          <w:szCs w:val="16"/>
          <w:lang w:eastAsia="nl-NL"/>
        </w:rPr>
      </w:pPr>
      <w:r>
        <w:rPr>
          <w:rFonts w:eastAsia="Times New Roman" w:cstheme="minorHAnsi"/>
          <w:sz w:val="16"/>
          <w:szCs w:val="16"/>
          <w:lang w:eastAsia="nl-NL"/>
        </w:rPr>
        <w:t>Inkoopvoorwaarden</w:t>
      </w:r>
    </w:p>
    <w:p w14:paraId="30101FC0" w14:textId="77777777" w:rsidR="002A2FE1" w:rsidRPr="002A2FE1" w:rsidRDefault="002A2FE1" w:rsidP="002A2FE1">
      <w:pPr>
        <w:pStyle w:val="Lijstalinea"/>
        <w:numPr>
          <w:ilvl w:val="0"/>
          <w:numId w:val="27"/>
        </w:numPr>
        <w:suppressAutoHyphens/>
        <w:spacing w:after="0" w:line="284" w:lineRule="atLeast"/>
        <w:rPr>
          <w:rFonts w:eastAsia="Times New Roman" w:cstheme="minorHAnsi"/>
          <w:b/>
          <w:sz w:val="16"/>
          <w:szCs w:val="16"/>
          <w:lang w:eastAsia="nl-NL"/>
        </w:rPr>
      </w:pPr>
      <w:r>
        <w:rPr>
          <w:rFonts w:eastAsia="Times New Roman" w:cstheme="minorHAnsi"/>
          <w:sz w:val="16"/>
          <w:szCs w:val="16"/>
          <w:lang w:eastAsia="nl-NL"/>
        </w:rPr>
        <w:t>Beschrijvend document</w:t>
      </w:r>
    </w:p>
    <w:p w14:paraId="16AA1C9E" w14:textId="77777777" w:rsidR="002A2FE1" w:rsidRPr="002A2FE1" w:rsidRDefault="002A2FE1" w:rsidP="002A2FE1">
      <w:pPr>
        <w:pStyle w:val="Lijstalinea"/>
        <w:numPr>
          <w:ilvl w:val="0"/>
          <w:numId w:val="27"/>
        </w:numPr>
        <w:suppressAutoHyphens/>
        <w:spacing w:after="0" w:line="284" w:lineRule="atLeast"/>
        <w:rPr>
          <w:rFonts w:eastAsia="Times New Roman" w:cstheme="minorHAnsi"/>
          <w:b/>
          <w:sz w:val="16"/>
          <w:szCs w:val="16"/>
          <w:lang w:eastAsia="nl-NL"/>
        </w:rPr>
      </w:pPr>
      <w:r>
        <w:rPr>
          <w:rFonts w:eastAsia="Times New Roman" w:cstheme="minorHAnsi"/>
          <w:sz w:val="16"/>
          <w:szCs w:val="16"/>
          <w:lang w:eastAsia="nl-NL"/>
        </w:rPr>
        <w:t xml:space="preserve">Inschrijving </w:t>
      </w:r>
    </w:p>
    <w:p w14:paraId="30DA1F7C" w14:textId="77777777" w:rsidR="002A2FE1" w:rsidRPr="002A2FE1" w:rsidRDefault="002A2FE1" w:rsidP="002A2FE1">
      <w:pPr>
        <w:pStyle w:val="Lijstalinea"/>
        <w:numPr>
          <w:ilvl w:val="0"/>
          <w:numId w:val="27"/>
        </w:numPr>
        <w:suppressAutoHyphens/>
        <w:spacing w:after="0" w:line="284" w:lineRule="atLeast"/>
        <w:rPr>
          <w:rFonts w:eastAsia="Times New Roman" w:cstheme="minorHAnsi"/>
          <w:b/>
          <w:sz w:val="16"/>
          <w:szCs w:val="16"/>
          <w:lang w:eastAsia="nl-NL"/>
        </w:rPr>
      </w:pPr>
      <w:r>
        <w:rPr>
          <w:rFonts w:eastAsia="Times New Roman" w:cstheme="minorHAnsi"/>
          <w:sz w:val="16"/>
          <w:szCs w:val="16"/>
          <w:lang w:eastAsia="nl-NL"/>
        </w:rPr>
        <w:t>Nadere overeenkomst</w:t>
      </w:r>
    </w:p>
    <w:p w14:paraId="56D92CF7" w14:textId="770B1922" w:rsidR="00A91B87" w:rsidRPr="002A2FE1" w:rsidRDefault="002A2FE1" w:rsidP="002A2FE1">
      <w:pPr>
        <w:pStyle w:val="Lijstalinea"/>
        <w:numPr>
          <w:ilvl w:val="0"/>
          <w:numId w:val="27"/>
        </w:numPr>
        <w:suppressAutoHyphens/>
        <w:spacing w:after="0" w:line="284" w:lineRule="atLeast"/>
        <w:rPr>
          <w:rFonts w:eastAsia="Times New Roman" w:cstheme="minorHAnsi"/>
          <w:b/>
          <w:sz w:val="16"/>
          <w:szCs w:val="16"/>
          <w:lang w:eastAsia="nl-NL"/>
        </w:rPr>
      </w:pPr>
      <w:r>
        <w:rPr>
          <w:rFonts w:eastAsia="Times New Roman" w:cstheme="minorHAnsi"/>
          <w:sz w:val="16"/>
          <w:szCs w:val="16"/>
          <w:lang w:eastAsia="nl-NL"/>
        </w:rPr>
        <w:t>Nota(‘s) van Inlichtingen</w:t>
      </w:r>
    </w:p>
    <w:p w14:paraId="2A45366A" w14:textId="50D97FB2" w:rsidR="002A2FE1" w:rsidRPr="002A2FE1" w:rsidRDefault="002A2FE1" w:rsidP="002A2FE1">
      <w:pPr>
        <w:pStyle w:val="Lijstalinea"/>
        <w:numPr>
          <w:ilvl w:val="0"/>
          <w:numId w:val="27"/>
        </w:numPr>
        <w:suppressAutoHyphens/>
        <w:spacing w:after="0" w:line="284" w:lineRule="atLeast"/>
        <w:rPr>
          <w:rFonts w:eastAsia="Times New Roman" w:cstheme="minorHAnsi"/>
          <w:b/>
          <w:sz w:val="16"/>
          <w:szCs w:val="16"/>
          <w:lang w:eastAsia="nl-NL"/>
        </w:rPr>
      </w:pPr>
      <w:r>
        <w:rPr>
          <w:rFonts w:eastAsia="Times New Roman" w:cstheme="minorHAnsi"/>
          <w:sz w:val="16"/>
          <w:szCs w:val="16"/>
          <w:lang w:eastAsia="nl-NL"/>
        </w:rPr>
        <w:t>Prijzenblad</w:t>
      </w:r>
    </w:p>
    <w:p w14:paraId="43CD138F" w14:textId="23AA1260" w:rsidR="00A91B87" w:rsidRPr="002A2FE1" w:rsidRDefault="002A2FE1" w:rsidP="002A2FE1">
      <w:pPr>
        <w:pStyle w:val="Lijstalinea"/>
        <w:numPr>
          <w:ilvl w:val="0"/>
          <w:numId w:val="27"/>
        </w:numPr>
        <w:suppressAutoHyphens/>
        <w:spacing w:after="0" w:line="284" w:lineRule="atLeast"/>
        <w:rPr>
          <w:rFonts w:eastAsia="Times New Roman" w:cstheme="minorHAnsi"/>
          <w:b/>
          <w:sz w:val="16"/>
          <w:szCs w:val="16"/>
          <w:lang w:eastAsia="nl-NL"/>
        </w:rPr>
      </w:pPr>
      <w:r>
        <w:rPr>
          <w:rFonts w:eastAsia="Times New Roman" w:cstheme="minorHAnsi"/>
          <w:sz w:val="16"/>
          <w:szCs w:val="16"/>
          <w:lang w:eastAsia="nl-NL"/>
        </w:rPr>
        <w:t>Verslag Verificatiebespreking</w:t>
      </w:r>
    </w:p>
    <w:sectPr w:rsidR="00A91B87" w:rsidRPr="002A2FE1" w:rsidSect="006A0960">
      <w:footerReference w:type="default" r:id="rId13"/>
      <w:headerReference w:type="first" r:id="rId14"/>
      <w:pgSz w:w="11906" w:h="16838"/>
      <w:pgMar w:top="1417" w:right="2041" w:bottom="1417" w:left="198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8456AE" w14:textId="77777777" w:rsidR="005D4E51" w:rsidRDefault="005D4E51" w:rsidP="002A5F1E">
      <w:pPr>
        <w:spacing w:line="240" w:lineRule="auto"/>
      </w:pPr>
      <w:r>
        <w:separator/>
      </w:r>
    </w:p>
  </w:endnote>
  <w:endnote w:type="continuationSeparator" w:id="0">
    <w:p w14:paraId="2275647D" w14:textId="77777777" w:rsidR="005D4E51" w:rsidRDefault="005D4E51" w:rsidP="002A5F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801DF1" w14:textId="1AE85E4D" w:rsidR="00730244" w:rsidRPr="00730244" w:rsidRDefault="00730244" w:rsidP="00730244">
    <w:pPr>
      <w:pStyle w:val="Voettekst"/>
      <w:pBdr>
        <w:top w:val="single" w:sz="4" w:space="1" w:color="auto"/>
      </w:pBdr>
      <w:jc w:val="center"/>
      <w:rPr>
        <w:sz w:val="16"/>
        <w:szCs w:val="16"/>
      </w:rPr>
    </w:pPr>
    <w:r w:rsidRPr="00730244">
      <w:rPr>
        <w:sz w:val="16"/>
        <w:szCs w:val="16"/>
      </w:rPr>
      <w:fldChar w:fldCharType="begin"/>
    </w:r>
    <w:r w:rsidRPr="00730244">
      <w:rPr>
        <w:sz w:val="16"/>
        <w:szCs w:val="16"/>
      </w:rPr>
      <w:instrText>PAGE  \* Arabic  \* MERGEFORMAT</w:instrText>
    </w:r>
    <w:r w:rsidRPr="00730244">
      <w:rPr>
        <w:sz w:val="16"/>
        <w:szCs w:val="16"/>
      </w:rPr>
      <w:fldChar w:fldCharType="separate"/>
    </w:r>
    <w:r w:rsidR="005A568F">
      <w:rPr>
        <w:noProof/>
        <w:sz w:val="16"/>
        <w:szCs w:val="16"/>
      </w:rPr>
      <w:t>2</w:t>
    </w:r>
    <w:r w:rsidRPr="00730244">
      <w:rPr>
        <w:sz w:val="16"/>
        <w:szCs w:val="16"/>
      </w:rPr>
      <w:fldChar w:fldCharType="end"/>
    </w:r>
    <w:r w:rsidRPr="00730244">
      <w:rPr>
        <w:sz w:val="16"/>
        <w:szCs w:val="16"/>
      </w:rPr>
      <w:t xml:space="preserve"> van </w:t>
    </w:r>
    <w:r w:rsidRPr="00730244">
      <w:rPr>
        <w:sz w:val="16"/>
        <w:szCs w:val="16"/>
      </w:rPr>
      <w:fldChar w:fldCharType="begin"/>
    </w:r>
    <w:r w:rsidRPr="00730244">
      <w:rPr>
        <w:sz w:val="16"/>
        <w:szCs w:val="16"/>
      </w:rPr>
      <w:instrText>NUMPAGES \ * Arabisch \ * MERGEFORMAT</w:instrText>
    </w:r>
    <w:r w:rsidRPr="00730244">
      <w:rPr>
        <w:sz w:val="16"/>
        <w:szCs w:val="16"/>
      </w:rPr>
      <w:fldChar w:fldCharType="separate"/>
    </w:r>
    <w:r w:rsidR="005A568F">
      <w:rPr>
        <w:noProof/>
        <w:sz w:val="16"/>
        <w:szCs w:val="16"/>
      </w:rPr>
      <w:t>16</w:t>
    </w:r>
    <w:r w:rsidRPr="00730244">
      <w:rPr>
        <w:sz w:val="16"/>
        <w:szCs w:val="16"/>
      </w:rPr>
      <w:fldChar w:fldCharType="end"/>
    </w:r>
  </w:p>
  <w:p w14:paraId="3009796C" w14:textId="4919AA05" w:rsidR="000419DE" w:rsidRPr="00FF4B1F" w:rsidRDefault="00730244" w:rsidP="00730244">
    <w:pPr>
      <w:pStyle w:val="Voettekst"/>
      <w:tabs>
        <w:tab w:val="left" w:pos="3851"/>
      </w:tabs>
      <w:rPr>
        <w:rFonts w:ascii="Arial" w:hAnsi="Arial"/>
        <w:sz w:val="16"/>
        <w:szCs w:val="16"/>
      </w:rPr>
    </w:pPr>
    <w:r w:rsidRPr="00730244">
      <w:rPr>
        <w:rFonts w:ascii="Arial" w:hAnsi="Arial"/>
        <w:sz w:val="16"/>
        <w:szCs w:val="16"/>
      </w:rPr>
      <w:t>Paraaf Opdrachtgever</w:t>
    </w:r>
    <w:r w:rsidRPr="00730244">
      <w:rPr>
        <w:sz w:val="16"/>
        <w:szCs w:val="16"/>
      </w:rPr>
      <w:t xml:space="preserve">                                   </w:t>
    </w:r>
    <w:r w:rsidRPr="00730244">
      <w:rPr>
        <w:sz w:val="16"/>
        <w:szCs w:val="16"/>
      </w:rPr>
      <w:tab/>
    </w:r>
    <w:r w:rsidRPr="00730244">
      <w:rPr>
        <w:sz w:val="16"/>
        <w:szCs w:val="16"/>
      </w:rPr>
      <w:tab/>
      <w:t xml:space="preserve"> </w:t>
    </w:r>
    <w:r w:rsidRPr="00730244">
      <w:rPr>
        <w:sz w:val="16"/>
        <w:szCs w:val="16"/>
      </w:rPr>
      <w:tab/>
      <w:t xml:space="preserve">  </w:t>
    </w:r>
    <w:r w:rsidR="00FA5289">
      <w:rPr>
        <w:rFonts w:ascii="Arial" w:hAnsi="Arial"/>
        <w:sz w:val="16"/>
        <w:szCs w:val="16"/>
      </w:rPr>
      <w:t>Paraaf Opdrachtnemer</w:t>
    </w:r>
    <w:r w:rsidRPr="00730244">
      <w:rPr>
        <w:sz w:val="16"/>
        <w:szCs w:val="16"/>
      </w:rPr>
      <w:t xml:space="preserve">       </w:t>
    </w:r>
    <w:r>
      <w:rPr>
        <w:sz w:val="20"/>
      </w:rPr>
      <w:t xml:space="preserve">                           </w:t>
    </w:r>
    <w:r w:rsidRPr="00730244">
      <w:rPr>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919065" w14:textId="77777777" w:rsidR="005D4E51" w:rsidRDefault="005D4E51" w:rsidP="002A5F1E">
      <w:pPr>
        <w:spacing w:line="240" w:lineRule="auto"/>
      </w:pPr>
      <w:r>
        <w:separator/>
      </w:r>
    </w:p>
  </w:footnote>
  <w:footnote w:type="continuationSeparator" w:id="0">
    <w:p w14:paraId="6D1A1167" w14:textId="77777777" w:rsidR="005D4E51" w:rsidRDefault="005D4E51" w:rsidP="002A5F1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46A56E" w14:textId="30841DCF" w:rsidR="00BE584B" w:rsidRDefault="00EB56DD">
    <w:pPr>
      <w:pStyle w:val="Koptekst"/>
    </w:pPr>
    <w:r w:rsidRPr="007A0D79">
      <w:rPr>
        <w:noProof/>
        <w:lang w:eastAsia="nl-NL"/>
      </w:rPr>
      <w:drawing>
        <wp:anchor distT="0" distB="0" distL="114300" distR="114300" simplePos="0" relativeHeight="251663360" behindDoc="1" locked="0" layoutInCell="1" allowOverlap="1" wp14:anchorId="57786AE2" wp14:editId="106426C1">
          <wp:simplePos x="0" y="0"/>
          <wp:positionH relativeFrom="margin">
            <wp:posOffset>-510616</wp:posOffset>
          </wp:positionH>
          <wp:positionV relativeFrom="paragraph">
            <wp:posOffset>-105410</wp:posOffset>
          </wp:positionV>
          <wp:extent cx="1345997" cy="294363"/>
          <wp:effectExtent l="0" t="0" r="6985" b="0"/>
          <wp:wrapNone/>
          <wp:docPr id="804418829" name="Logo" descr="Afbeelding met logo, tekst, Lettertype,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418829" name="Logo" descr="Afbeelding met logo, tekst, Lettertype, Graphics&#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345997" cy="294363"/>
                  </a:xfrm>
                  <a:prstGeom prst="rect">
                    <a:avLst/>
                  </a:prstGeom>
                </pic:spPr>
              </pic:pic>
            </a:graphicData>
          </a:graphic>
          <wp14:sizeRelH relativeFrom="page">
            <wp14:pctWidth>0</wp14:pctWidth>
          </wp14:sizeRelH>
          <wp14:sizeRelV relativeFrom="page">
            <wp14:pctHeight>0</wp14:pctHeight>
          </wp14:sizeRelV>
        </wp:anchor>
      </w:drawing>
    </w:r>
    <w:r w:rsidR="00BE584B">
      <w:rPr>
        <w:noProof/>
      </w:rPr>
      <w:drawing>
        <wp:anchor distT="0" distB="0" distL="114300" distR="114300" simplePos="0" relativeHeight="251661312" behindDoc="1" locked="0" layoutInCell="1" allowOverlap="1" wp14:anchorId="26226A1E" wp14:editId="4A33E4AA">
          <wp:simplePos x="0" y="0"/>
          <wp:positionH relativeFrom="margin">
            <wp:posOffset>4533646</wp:posOffset>
          </wp:positionH>
          <wp:positionV relativeFrom="paragraph">
            <wp:posOffset>-96672</wp:posOffset>
          </wp:positionV>
          <wp:extent cx="1376172" cy="350242"/>
          <wp:effectExtent l="0" t="0" r="0" b="0"/>
          <wp:wrapNone/>
          <wp:docPr id="1508444642" name="Afbeelding 2" descr="Home : Young Fire &amp; Rescue Te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me : Young Fire &amp; Rescue Team"/>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76172" cy="350242"/>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8EE5C8"/>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EB687902"/>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C756E7CA"/>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4C18CD42"/>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153A9E06"/>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1E1596"/>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CEB8F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E86E6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042BAE"/>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F6281184"/>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BFE4C83"/>
    <w:multiLevelType w:val="hybridMultilevel"/>
    <w:tmpl w:val="FFA86152"/>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0CA431A2"/>
    <w:multiLevelType w:val="hybridMultilevel"/>
    <w:tmpl w:val="C576D36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12532B68"/>
    <w:multiLevelType w:val="hybridMultilevel"/>
    <w:tmpl w:val="1F10FFB0"/>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13" w15:restartNumberingAfterBreak="0">
    <w:nsid w:val="1C837443"/>
    <w:multiLevelType w:val="hybridMultilevel"/>
    <w:tmpl w:val="9D32350C"/>
    <w:lvl w:ilvl="0" w:tplc="06007080">
      <w:start w:val="1"/>
      <w:numFmt w:val="bullet"/>
      <w:lvlText w:val="&gt;"/>
      <w:lvlJc w:val="left"/>
      <w:pPr>
        <w:ind w:left="1440" w:hanging="360"/>
      </w:pPr>
      <w:rPr>
        <w:rFonts w:ascii="Times New Roman" w:hAnsi="Times New Roman" w:cs="Times New Roman"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4" w15:restartNumberingAfterBreak="0">
    <w:nsid w:val="22ED15D0"/>
    <w:multiLevelType w:val="hybridMultilevel"/>
    <w:tmpl w:val="E9A03DE4"/>
    <w:lvl w:ilvl="0" w:tplc="06007080">
      <w:start w:val="1"/>
      <w:numFmt w:val="bullet"/>
      <w:lvlText w:val="&gt;"/>
      <w:lvlJc w:val="left"/>
      <w:pPr>
        <w:ind w:left="960" w:hanging="360"/>
      </w:pPr>
      <w:rPr>
        <w:rFonts w:ascii="Times New Roman" w:hAnsi="Times New Roman" w:cs="Times New Roman" w:hint="default"/>
      </w:rPr>
    </w:lvl>
    <w:lvl w:ilvl="1" w:tplc="04130019" w:tentative="1">
      <w:start w:val="1"/>
      <w:numFmt w:val="lowerLetter"/>
      <w:lvlText w:val="%2."/>
      <w:lvlJc w:val="left"/>
      <w:pPr>
        <w:ind w:left="1680" w:hanging="360"/>
      </w:pPr>
    </w:lvl>
    <w:lvl w:ilvl="2" w:tplc="0413001B" w:tentative="1">
      <w:start w:val="1"/>
      <w:numFmt w:val="lowerRoman"/>
      <w:lvlText w:val="%3."/>
      <w:lvlJc w:val="right"/>
      <w:pPr>
        <w:ind w:left="2400" w:hanging="180"/>
      </w:pPr>
    </w:lvl>
    <w:lvl w:ilvl="3" w:tplc="0413000F" w:tentative="1">
      <w:start w:val="1"/>
      <w:numFmt w:val="decimal"/>
      <w:lvlText w:val="%4."/>
      <w:lvlJc w:val="left"/>
      <w:pPr>
        <w:ind w:left="3120" w:hanging="360"/>
      </w:pPr>
    </w:lvl>
    <w:lvl w:ilvl="4" w:tplc="04130019" w:tentative="1">
      <w:start w:val="1"/>
      <w:numFmt w:val="lowerLetter"/>
      <w:lvlText w:val="%5."/>
      <w:lvlJc w:val="left"/>
      <w:pPr>
        <w:ind w:left="3840" w:hanging="360"/>
      </w:pPr>
    </w:lvl>
    <w:lvl w:ilvl="5" w:tplc="0413001B" w:tentative="1">
      <w:start w:val="1"/>
      <w:numFmt w:val="lowerRoman"/>
      <w:lvlText w:val="%6."/>
      <w:lvlJc w:val="right"/>
      <w:pPr>
        <w:ind w:left="4560" w:hanging="180"/>
      </w:pPr>
    </w:lvl>
    <w:lvl w:ilvl="6" w:tplc="0413000F" w:tentative="1">
      <w:start w:val="1"/>
      <w:numFmt w:val="decimal"/>
      <w:lvlText w:val="%7."/>
      <w:lvlJc w:val="left"/>
      <w:pPr>
        <w:ind w:left="5280" w:hanging="360"/>
      </w:pPr>
    </w:lvl>
    <w:lvl w:ilvl="7" w:tplc="04130019" w:tentative="1">
      <w:start w:val="1"/>
      <w:numFmt w:val="lowerLetter"/>
      <w:lvlText w:val="%8."/>
      <w:lvlJc w:val="left"/>
      <w:pPr>
        <w:ind w:left="6000" w:hanging="360"/>
      </w:pPr>
    </w:lvl>
    <w:lvl w:ilvl="8" w:tplc="0413001B" w:tentative="1">
      <w:start w:val="1"/>
      <w:numFmt w:val="lowerRoman"/>
      <w:lvlText w:val="%9."/>
      <w:lvlJc w:val="right"/>
      <w:pPr>
        <w:ind w:left="6720" w:hanging="180"/>
      </w:pPr>
    </w:lvl>
  </w:abstractNum>
  <w:abstractNum w:abstractNumId="15" w15:restartNumberingAfterBreak="0">
    <w:nsid w:val="29696BB9"/>
    <w:multiLevelType w:val="hybridMultilevel"/>
    <w:tmpl w:val="2DF6C074"/>
    <w:lvl w:ilvl="0" w:tplc="3D3EF9A0">
      <w:start w:val="1"/>
      <w:numFmt w:val="lowerLetter"/>
      <w:lvlText w:val="(%1)"/>
      <w:lvlJc w:val="left"/>
      <w:pPr>
        <w:ind w:left="1140" w:hanging="540"/>
      </w:pPr>
      <w:rPr>
        <w:rFonts w:hint="default"/>
      </w:rPr>
    </w:lvl>
    <w:lvl w:ilvl="1" w:tplc="04130019" w:tentative="1">
      <w:start w:val="1"/>
      <w:numFmt w:val="lowerLetter"/>
      <w:lvlText w:val="%2."/>
      <w:lvlJc w:val="left"/>
      <w:pPr>
        <w:ind w:left="1680" w:hanging="360"/>
      </w:pPr>
    </w:lvl>
    <w:lvl w:ilvl="2" w:tplc="0413001B" w:tentative="1">
      <w:start w:val="1"/>
      <w:numFmt w:val="lowerRoman"/>
      <w:lvlText w:val="%3."/>
      <w:lvlJc w:val="right"/>
      <w:pPr>
        <w:ind w:left="2400" w:hanging="180"/>
      </w:pPr>
    </w:lvl>
    <w:lvl w:ilvl="3" w:tplc="0413000F" w:tentative="1">
      <w:start w:val="1"/>
      <w:numFmt w:val="decimal"/>
      <w:lvlText w:val="%4."/>
      <w:lvlJc w:val="left"/>
      <w:pPr>
        <w:ind w:left="3120" w:hanging="360"/>
      </w:pPr>
    </w:lvl>
    <w:lvl w:ilvl="4" w:tplc="04130019" w:tentative="1">
      <w:start w:val="1"/>
      <w:numFmt w:val="lowerLetter"/>
      <w:lvlText w:val="%5."/>
      <w:lvlJc w:val="left"/>
      <w:pPr>
        <w:ind w:left="3840" w:hanging="360"/>
      </w:pPr>
    </w:lvl>
    <w:lvl w:ilvl="5" w:tplc="0413001B" w:tentative="1">
      <w:start w:val="1"/>
      <w:numFmt w:val="lowerRoman"/>
      <w:lvlText w:val="%6."/>
      <w:lvlJc w:val="right"/>
      <w:pPr>
        <w:ind w:left="4560" w:hanging="180"/>
      </w:pPr>
    </w:lvl>
    <w:lvl w:ilvl="6" w:tplc="0413000F" w:tentative="1">
      <w:start w:val="1"/>
      <w:numFmt w:val="decimal"/>
      <w:lvlText w:val="%7."/>
      <w:lvlJc w:val="left"/>
      <w:pPr>
        <w:ind w:left="5280" w:hanging="360"/>
      </w:pPr>
    </w:lvl>
    <w:lvl w:ilvl="7" w:tplc="04130019" w:tentative="1">
      <w:start w:val="1"/>
      <w:numFmt w:val="lowerLetter"/>
      <w:lvlText w:val="%8."/>
      <w:lvlJc w:val="left"/>
      <w:pPr>
        <w:ind w:left="6000" w:hanging="360"/>
      </w:pPr>
    </w:lvl>
    <w:lvl w:ilvl="8" w:tplc="0413001B" w:tentative="1">
      <w:start w:val="1"/>
      <w:numFmt w:val="lowerRoman"/>
      <w:lvlText w:val="%9."/>
      <w:lvlJc w:val="right"/>
      <w:pPr>
        <w:ind w:left="6720" w:hanging="180"/>
      </w:pPr>
    </w:lvl>
  </w:abstractNum>
  <w:abstractNum w:abstractNumId="16" w15:restartNumberingAfterBreak="0">
    <w:nsid w:val="31C8119E"/>
    <w:multiLevelType w:val="hybridMultilevel"/>
    <w:tmpl w:val="375410F8"/>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17" w15:restartNumberingAfterBreak="0">
    <w:nsid w:val="42881C2C"/>
    <w:multiLevelType w:val="hybridMultilevel"/>
    <w:tmpl w:val="DA9654A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6782D16"/>
    <w:multiLevelType w:val="hybridMultilevel"/>
    <w:tmpl w:val="DA9654A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4B4B2FEC"/>
    <w:multiLevelType w:val="hybridMultilevel"/>
    <w:tmpl w:val="55143754"/>
    <w:lvl w:ilvl="0" w:tplc="06007080">
      <w:start w:val="1"/>
      <w:numFmt w:val="bullet"/>
      <w:lvlText w:val="&gt;"/>
      <w:lvlJc w:val="left"/>
      <w:pPr>
        <w:ind w:left="720" w:hanging="360"/>
      </w:pPr>
      <w:rPr>
        <w:rFonts w:ascii="Times New Roman" w:hAnsi="Times New Roman"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05A6497"/>
    <w:multiLevelType w:val="hybridMultilevel"/>
    <w:tmpl w:val="11FE7C3E"/>
    <w:lvl w:ilvl="0" w:tplc="FFFFFFFF">
      <w:start w:val="1"/>
      <w:numFmt w:val="decimal"/>
      <w:lvlText w:val="%1."/>
      <w:lvlJc w:val="left"/>
      <w:pPr>
        <w:tabs>
          <w:tab w:val="num" w:pos="567"/>
        </w:tabs>
        <w:ind w:left="567" w:hanging="567"/>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A1364E5"/>
    <w:multiLevelType w:val="multilevel"/>
    <w:tmpl w:val="CAF47542"/>
    <w:lvl w:ilvl="0">
      <w:start w:val="1"/>
      <w:numFmt w:val="decimal"/>
      <w:pStyle w:val="Agendapunt"/>
      <w:lvlText w:val="%1."/>
      <w:lvlJc w:val="left"/>
      <w:pPr>
        <w:ind w:left="360" w:hanging="360"/>
      </w:pPr>
      <w:rPr>
        <w:rFonts w:hint="default"/>
      </w:rPr>
    </w:lvl>
    <w:lvl w:ilvl="1">
      <w:start w:val="1"/>
      <w:numFmt w:val="bullet"/>
      <w:pStyle w:val="Subpunt"/>
      <w:lvlText w:val=""/>
      <w:lvlJc w:val="left"/>
      <w:pPr>
        <w:ind w:left="720" w:hanging="360"/>
      </w:pPr>
      <w:rPr>
        <w:rFonts w:ascii="Wingdings" w:hAnsi="Wingdings" w:hint="default"/>
        <w:color w:val="auto"/>
      </w:rPr>
    </w:lvl>
    <w:lvl w:ilvl="2">
      <w:start w:val="1"/>
      <w:numFmt w:val="bullet"/>
      <w:lvlText w:val="-"/>
      <w:lvlJc w:val="left"/>
      <w:pPr>
        <w:ind w:left="1080" w:hanging="360"/>
      </w:pPr>
      <w:rPr>
        <w:rFonts w:ascii="Poppins" w:hAnsi="Poppin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F8777D7"/>
    <w:multiLevelType w:val="hybridMultilevel"/>
    <w:tmpl w:val="11FE7C3E"/>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6A046912"/>
    <w:multiLevelType w:val="hybridMultilevel"/>
    <w:tmpl w:val="54243A98"/>
    <w:lvl w:ilvl="0" w:tplc="06007080">
      <w:start w:val="1"/>
      <w:numFmt w:val="bullet"/>
      <w:lvlText w:val="&gt;"/>
      <w:lvlJc w:val="left"/>
      <w:pPr>
        <w:ind w:left="720" w:hanging="360"/>
      </w:pPr>
      <w:rPr>
        <w:rFonts w:ascii="Times New Roman" w:hAnsi="Times New Roman" w:cs="Times New Roman" w:hint="default"/>
      </w:rPr>
    </w:lvl>
    <w:lvl w:ilvl="1" w:tplc="06007080">
      <w:start w:val="1"/>
      <w:numFmt w:val="bullet"/>
      <w:lvlText w:val="&gt;"/>
      <w:lvlJc w:val="left"/>
      <w:pPr>
        <w:ind w:left="1440" w:hanging="360"/>
      </w:pPr>
      <w:rPr>
        <w:rFonts w:ascii="Times New Roman" w:hAnsi="Times New Roman"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AB90176"/>
    <w:multiLevelType w:val="hybridMultilevel"/>
    <w:tmpl w:val="8722B4CA"/>
    <w:lvl w:ilvl="0" w:tplc="06007080">
      <w:start w:val="1"/>
      <w:numFmt w:val="bullet"/>
      <w:lvlText w:val="&gt;"/>
      <w:lvlJc w:val="left"/>
      <w:pPr>
        <w:tabs>
          <w:tab w:val="num" w:pos="564"/>
        </w:tabs>
        <w:ind w:left="564" w:hanging="564"/>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221F6A"/>
    <w:multiLevelType w:val="hybridMultilevel"/>
    <w:tmpl w:val="6CB242F6"/>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26" w15:restartNumberingAfterBreak="0">
    <w:nsid w:val="799C237F"/>
    <w:multiLevelType w:val="hybridMultilevel"/>
    <w:tmpl w:val="E6226CC8"/>
    <w:lvl w:ilvl="0" w:tplc="06007080">
      <w:start w:val="1"/>
      <w:numFmt w:val="bullet"/>
      <w:lvlText w:val="&gt;"/>
      <w:lvlJc w:val="left"/>
      <w:pPr>
        <w:tabs>
          <w:tab w:val="num" w:pos="564"/>
        </w:tabs>
        <w:ind w:left="564" w:hanging="564"/>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922448630">
    <w:abstractNumId w:val="9"/>
  </w:num>
  <w:num w:numId="2" w16cid:durableId="1195651149">
    <w:abstractNumId w:val="7"/>
  </w:num>
  <w:num w:numId="3" w16cid:durableId="1027221237">
    <w:abstractNumId w:val="6"/>
  </w:num>
  <w:num w:numId="4" w16cid:durableId="198855774">
    <w:abstractNumId w:val="5"/>
  </w:num>
  <w:num w:numId="5" w16cid:durableId="756441237">
    <w:abstractNumId w:val="4"/>
  </w:num>
  <w:num w:numId="6" w16cid:durableId="1148470782">
    <w:abstractNumId w:val="8"/>
  </w:num>
  <w:num w:numId="7" w16cid:durableId="611978563">
    <w:abstractNumId w:val="3"/>
  </w:num>
  <w:num w:numId="8" w16cid:durableId="1761366681">
    <w:abstractNumId w:val="2"/>
  </w:num>
  <w:num w:numId="9" w16cid:durableId="1295671236">
    <w:abstractNumId w:val="1"/>
  </w:num>
  <w:num w:numId="10" w16cid:durableId="1079450502">
    <w:abstractNumId w:val="0"/>
  </w:num>
  <w:num w:numId="11" w16cid:durableId="525339113">
    <w:abstractNumId w:val="21"/>
  </w:num>
  <w:num w:numId="12" w16cid:durableId="1013075329">
    <w:abstractNumId w:val="16"/>
  </w:num>
  <w:num w:numId="13" w16cid:durableId="1651859511">
    <w:abstractNumId w:val="12"/>
  </w:num>
  <w:num w:numId="14" w16cid:durableId="2065517406">
    <w:abstractNumId w:val="22"/>
  </w:num>
  <w:num w:numId="15" w16cid:durableId="1067650138">
    <w:abstractNumId w:val="17"/>
  </w:num>
  <w:num w:numId="16" w16cid:durableId="1683626875">
    <w:abstractNumId w:val="11"/>
  </w:num>
  <w:num w:numId="17" w16cid:durableId="24184066">
    <w:abstractNumId w:val="25"/>
  </w:num>
  <w:num w:numId="18" w16cid:durableId="94060858">
    <w:abstractNumId w:val="15"/>
  </w:num>
  <w:num w:numId="19" w16cid:durableId="1226993461">
    <w:abstractNumId w:val="18"/>
  </w:num>
  <w:num w:numId="20" w16cid:durableId="987318595">
    <w:abstractNumId w:val="14"/>
  </w:num>
  <w:num w:numId="21" w16cid:durableId="2015185314">
    <w:abstractNumId w:val="24"/>
  </w:num>
  <w:num w:numId="22" w16cid:durableId="308478894">
    <w:abstractNumId w:val="26"/>
  </w:num>
  <w:num w:numId="23" w16cid:durableId="1696690311">
    <w:abstractNumId w:val="19"/>
  </w:num>
  <w:num w:numId="24" w16cid:durableId="1267734048">
    <w:abstractNumId w:val="23"/>
  </w:num>
  <w:num w:numId="25" w16cid:durableId="194081551">
    <w:abstractNumId w:val="13"/>
  </w:num>
  <w:num w:numId="26" w16cid:durableId="1270433237">
    <w:abstractNumId w:val="20"/>
  </w:num>
  <w:num w:numId="27" w16cid:durableId="450055309">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76E"/>
    <w:rsid w:val="00035E8B"/>
    <w:rsid w:val="000419DE"/>
    <w:rsid w:val="00083641"/>
    <w:rsid w:val="000B5DAD"/>
    <w:rsid w:val="000C2007"/>
    <w:rsid w:val="000E716B"/>
    <w:rsid w:val="00112A28"/>
    <w:rsid w:val="00230DC9"/>
    <w:rsid w:val="00260E5D"/>
    <w:rsid w:val="002765B1"/>
    <w:rsid w:val="002A2FE1"/>
    <w:rsid w:val="002A5F1E"/>
    <w:rsid w:val="002B108F"/>
    <w:rsid w:val="002D4AB6"/>
    <w:rsid w:val="002E3A04"/>
    <w:rsid w:val="00362A65"/>
    <w:rsid w:val="00385FAF"/>
    <w:rsid w:val="003A2FA2"/>
    <w:rsid w:val="003C0807"/>
    <w:rsid w:val="003D4D44"/>
    <w:rsid w:val="003F57A1"/>
    <w:rsid w:val="004249AB"/>
    <w:rsid w:val="00446AF4"/>
    <w:rsid w:val="00450978"/>
    <w:rsid w:val="00477340"/>
    <w:rsid w:val="00485B2D"/>
    <w:rsid w:val="004A3E18"/>
    <w:rsid w:val="004C78C6"/>
    <w:rsid w:val="004E2359"/>
    <w:rsid w:val="004F7A4B"/>
    <w:rsid w:val="00506ECB"/>
    <w:rsid w:val="005131F8"/>
    <w:rsid w:val="0051559A"/>
    <w:rsid w:val="00562A1F"/>
    <w:rsid w:val="0057067C"/>
    <w:rsid w:val="00587D8B"/>
    <w:rsid w:val="00592F6E"/>
    <w:rsid w:val="00596DC2"/>
    <w:rsid w:val="005A568F"/>
    <w:rsid w:val="005D4E51"/>
    <w:rsid w:val="005D643E"/>
    <w:rsid w:val="005E1CA9"/>
    <w:rsid w:val="005F02BA"/>
    <w:rsid w:val="006178DE"/>
    <w:rsid w:val="00630DD5"/>
    <w:rsid w:val="00631E54"/>
    <w:rsid w:val="00647CD6"/>
    <w:rsid w:val="00663C39"/>
    <w:rsid w:val="006955A7"/>
    <w:rsid w:val="006A0960"/>
    <w:rsid w:val="006A2682"/>
    <w:rsid w:val="006C09C3"/>
    <w:rsid w:val="006E79CC"/>
    <w:rsid w:val="006F63E0"/>
    <w:rsid w:val="00730244"/>
    <w:rsid w:val="0076077F"/>
    <w:rsid w:val="00761AC9"/>
    <w:rsid w:val="0078635E"/>
    <w:rsid w:val="00786584"/>
    <w:rsid w:val="007A0D79"/>
    <w:rsid w:val="007A5A36"/>
    <w:rsid w:val="007C6550"/>
    <w:rsid w:val="008352B3"/>
    <w:rsid w:val="008434A0"/>
    <w:rsid w:val="00854E0E"/>
    <w:rsid w:val="008A3F5F"/>
    <w:rsid w:val="008A7769"/>
    <w:rsid w:val="008C48E0"/>
    <w:rsid w:val="008C72EC"/>
    <w:rsid w:val="008E1911"/>
    <w:rsid w:val="0091737C"/>
    <w:rsid w:val="009415ED"/>
    <w:rsid w:val="00945945"/>
    <w:rsid w:val="0095633A"/>
    <w:rsid w:val="00973AF5"/>
    <w:rsid w:val="009751E5"/>
    <w:rsid w:val="009768D4"/>
    <w:rsid w:val="00995A45"/>
    <w:rsid w:val="00995FBA"/>
    <w:rsid w:val="009A11F2"/>
    <w:rsid w:val="00A009DF"/>
    <w:rsid w:val="00A011DE"/>
    <w:rsid w:val="00A631AE"/>
    <w:rsid w:val="00A77115"/>
    <w:rsid w:val="00A91B87"/>
    <w:rsid w:val="00AA2930"/>
    <w:rsid w:val="00AC459F"/>
    <w:rsid w:val="00AE6687"/>
    <w:rsid w:val="00B233FC"/>
    <w:rsid w:val="00B46FB1"/>
    <w:rsid w:val="00B754CB"/>
    <w:rsid w:val="00BA525F"/>
    <w:rsid w:val="00BC1A80"/>
    <w:rsid w:val="00BE1B22"/>
    <w:rsid w:val="00BE584B"/>
    <w:rsid w:val="00BF6E27"/>
    <w:rsid w:val="00C013B3"/>
    <w:rsid w:val="00C02014"/>
    <w:rsid w:val="00C11C37"/>
    <w:rsid w:val="00C248D7"/>
    <w:rsid w:val="00C32A0B"/>
    <w:rsid w:val="00C6340F"/>
    <w:rsid w:val="00C6476E"/>
    <w:rsid w:val="00C702EB"/>
    <w:rsid w:val="00C93197"/>
    <w:rsid w:val="00CA33FE"/>
    <w:rsid w:val="00CB0A77"/>
    <w:rsid w:val="00CD1052"/>
    <w:rsid w:val="00CD33F4"/>
    <w:rsid w:val="00CD3B69"/>
    <w:rsid w:val="00D30C98"/>
    <w:rsid w:val="00D43663"/>
    <w:rsid w:val="00D74A07"/>
    <w:rsid w:val="00D978E6"/>
    <w:rsid w:val="00DB43E1"/>
    <w:rsid w:val="00DB6D8F"/>
    <w:rsid w:val="00DC1C98"/>
    <w:rsid w:val="00DC61FF"/>
    <w:rsid w:val="00DE7E89"/>
    <w:rsid w:val="00E11297"/>
    <w:rsid w:val="00E36F2B"/>
    <w:rsid w:val="00E43491"/>
    <w:rsid w:val="00E4493A"/>
    <w:rsid w:val="00E92EF6"/>
    <w:rsid w:val="00EB15F1"/>
    <w:rsid w:val="00EB56DD"/>
    <w:rsid w:val="00EC7CD2"/>
    <w:rsid w:val="00EE1494"/>
    <w:rsid w:val="00F176BA"/>
    <w:rsid w:val="00F311F4"/>
    <w:rsid w:val="00F411EC"/>
    <w:rsid w:val="00F41ADC"/>
    <w:rsid w:val="00F4477B"/>
    <w:rsid w:val="00F760D7"/>
    <w:rsid w:val="00F87578"/>
    <w:rsid w:val="00FA5289"/>
    <w:rsid w:val="00FF201F"/>
    <w:rsid w:val="00FF4B1F"/>
    <w:rsid w:val="05F4B1C2"/>
    <w:rsid w:val="1B91A2EF"/>
    <w:rsid w:val="2310E5B3"/>
    <w:rsid w:val="26488675"/>
    <w:rsid w:val="3FF39E59"/>
    <w:rsid w:val="5DDFB889"/>
    <w:rsid w:val="61AB2ECC"/>
    <w:rsid w:val="64464EED"/>
    <w:rsid w:val="750FA1F8"/>
    <w:rsid w:val="76BF635B"/>
  </w:rsids>
  <m:mathPr>
    <m:mathFont m:val="Cambria Math"/>
    <m:brkBin m:val="before"/>
    <m:brkBinSub m:val="--"/>
    <m:smallFrac m:val="0"/>
    <m:dispDef/>
    <m:lMargin m:val="0"/>
    <m:rMargin m:val="0"/>
    <m:defJc m:val="centerGroup"/>
    <m:wrapIndent m:val="1440"/>
    <m:intLim m:val="subSup"/>
    <m:naryLim m:val="undOvr"/>
  </m:mathPr>
  <w:themeFontLang w:val="nl-NL" w:eastAsia="nl-N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FDC3A9"/>
  <w15:chartTrackingRefBased/>
  <w15:docId w15:val="{381A1395-442A-4F09-87B1-EA4FC03FA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16"/>
        <w:szCs w:val="16"/>
        <w:lang w:val="nl-NL" w:eastAsia="en-US" w:bidi="ar-SA"/>
      </w:rPr>
    </w:rPrDefault>
    <w:pPrDefault>
      <w:pPr>
        <w:spacing w:line="31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61AC9"/>
    <w:pPr>
      <w:spacing w:after="200" w:line="276" w:lineRule="auto"/>
    </w:pPr>
    <w:rPr>
      <w:sz w:val="22"/>
      <w:szCs w:val="22"/>
    </w:rPr>
  </w:style>
  <w:style w:type="paragraph" w:styleId="Kop1">
    <w:name w:val="heading 1"/>
    <w:basedOn w:val="Standaard"/>
    <w:next w:val="Standaard"/>
    <w:link w:val="Kop1Char"/>
    <w:qFormat/>
    <w:rsid w:val="00F4477B"/>
    <w:pPr>
      <w:spacing w:beforeLines="100" w:before="240"/>
      <w:outlineLvl w:val="0"/>
    </w:pPr>
    <w:rPr>
      <w:b/>
      <w:color w:val="813D91" w:themeColor="accent3"/>
    </w:rPr>
  </w:style>
  <w:style w:type="paragraph" w:styleId="Kop5">
    <w:name w:val="heading 5"/>
    <w:basedOn w:val="Standaard"/>
    <w:next w:val="Standaard"/>
    <w:link w:val="Kop5Char"/>
    <w:uiPriority w:val="9"/>
    <w:semiHidden/>
    <w:unhideWhenUsed/>
    <w:rsid w:val="000419DE"/>
    <w:pPr>
      <w:keepNext/>
      <w:keepLines/>
      <w:spacing w:before="40"/>
      <w:outlineLvl w:val="4"/>
    </w:pPr>
    <w:rPr>
      <w:rFonts w:asciiTheme="majorHAnsi" w:eastAsiaTheme="majorEastAsia" w:hAnsiTheme="majorHAnsi" w:cstheme="majorBidi"/>
      <w:color w:val="AA0008" w:themeColor="accent1" w:themeShade="BF"/>
    </w:rPr>
  </w:style>
  <w:style w:type="paragraph" w:styleId="Kop6">
    <w:name w:val="heading 6"/>
    <w:basedOn w:val="Standaard"/>
    <w:next w:val="Standaard"/>
    <w:link w:val="Kop6Char"/>
    <w:uiPriority w:val="9"/>
    <w:semiHidden/>
    <w:unhideWhenUsed/>
    <w:rsid w:val="000419DE"/>
    <w:pPr>
      <w:keepNext/>
      <w:keepLines/>
      <w:spacing w:before="40"/>
      <w:outlineLvl w:val="5"/>
    </w:pPr>
    <w:rPr>
      <w:rFonts w:asciiTheme="majorHAnsi" w:eastAsiaTheme="majorEastAsia" w:hAnsiTheme="majorHAnsi" w:cstheme="majorBidi"/>
      <w:color w:val="710005" w:themeColor="accent1" w:themeShade="7F"/>
    </w:rPr>
  </w:style>
  <w:style w:type="paragraph" w:styleId="Kop7">
    <w:name w:val="heading 7"/>
    <w:basedOn w:val="Standaard"/>
    <w:next w:val="Standaard"/>
    <w:link w:val="Kop7Char"/>
    <w:uiPriority w:val="9"/>
    <w:semiHidden/>
    <w:unhideWhenUsed/>
    <w:rsid w:val="000419DE"/>
    <w:pPr>
      <w:keepNext/>
      <w:keepLines/>
      <w:spacing w:before="40"/>
      <w:outlineLvl w:val="6"/>
    </w:pPr>
    <w:rPr>
      <w:rFonts w:asciiTheme="majorHAnsi" w:eastAsiaTheme="majorEastAsia" w:hAnsiTheme="majorHAnsi" w:cstheme="majorBidi"/>
      <w:i/>
      <w:iCs/>
      <w:color w:val="710005" w:themeColor="accent1" w:themeShade="7F"/>
    </w:rPr>
  </w:style>
  <w:style w:type="paragraph" w:styleId="Kop8">
    <w:name w:val="heading 8"/>
    <w:basedOn w:val="Standaard"/>
    <w:next w:val="Standaard"/>
    <w:link w:val="Kop8Char"/>
    <w:uiPriority w:val="9"/>
    <w:semiHidden/>
    <w:unhideWhenUsed/>
    <w:rsid w:val="000419D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rsid w:val="000419D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2A5F1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A5F1E"/>
  </w:style>
  <w:style w:type="paragraph" w:styleId="Voettekst">
    <w:name w:val="footer"/>
    <w:basedOn w:val="Standaard"/>
    <w:link w:val="VoettekstChar"/>
    <w:uiPriority w:val="99"/>
    <w:unhideWhenUsed/>
    <w:rsid w:val="002A5F1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2A5F1E"/>
  </w:style>
  <w:style w:type="paragraph" w:styleId="Titel">
    <w:name w:val="Title"/>
    <w:basedOn w:val="Standaard"/>
    <w:next w:val="Standaard"/>
    <w:link w:val="TitelChar"/>
    <w:uiPriority w:val="10"/>
    <w:rsid w:val="004E2359"/>
    <w:pPr>
      <w:spacing w:before="900" w:after="1440"/>
      <w:ind w:right="-1191"/>
      <w:jc w:val="right"/>
    </w:pPr>
    <w:rPr>
      <w:b/>
      <w:color w:val="813D91" w:themeColor="accent3"/>
      <w:sz w:val="30"/>
      <w:szCs w:val="30"/>
    </w:rPr>
  </w:style>
  <w:style w:type="character" w:customStyle="1" w:styleId="TitelChar">
    <w:name w:val="Titel Char"/>
    <w:basedOn w:val="Standaardalinea-lettertype"/>
    <w:link w:val="Titel"/>
    <w:uiPriority w:val="10"/>
    <w:rsid w:val="004E2359"/>
    <w:rPr>
      <w:b/>
      <w:color w:val="813D91" w:themeColor="accent3"/>
      <w:sz w:val="30"/>
      <w:szCs w:val="30"/>
    </w:rPr>
  </w:style>
  <w:style w:type="table" w:styleId="Tabelraster">
    <w:name w:val="Table Grid"/>
    <w:basedOn w:val="Standaardtabel"/>
    <w:uiPriority w:val="39"/>
    <w:rsid w:val="002A5F1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Kop">
    <w:name w:val="_RefKop"/>
    <w:basedOn w:val="Standaard"/>
    <w:rsid w:val="002A5F1E"/>
    <w:pPr>
      <w:spacing w:line="240" w:lineRule="auto"/>
    </w:pPr>
    <w:rPr>
      <w:color w:val="813D91" w:themeColor="accent3"/>
    </w:rPr>
  </w:style>
  <w:style w:type="character" w:styleId="Tekstvantijdelijkeaanduiding">
    <w:name w:val="Placeholder Text"/>
    <w:basedOn w:val="Standaardalinea-lettertype"/>
    <w:uiPriority w:val="99"/>
    <w:semiHidden/>
    <w:rsid w:val="00F4477B"/>
    <w:rPr>
      <w:color w:val="808080"/>
    </w:rPr>
  </w:style>
  <w:style w:type="character" w:customStyle="1" w:styleId="Kop1Char">
    <w:name w:val="Kop 1 Char"/>
    <w:basedOn w:val="Standaardalinea-lettertype"/>
    <w:link w:val="Kop1"/>
    <w:rsid w:val="00F4477B"/>
    <w:rPr>
      <w:b/>
      <w:color w:val="813D91" w:themeColor="accent3"/>
    </w:rPr>
  </w:style>
  <w:style w:type="paragraph" w:styleId="Ballontekst">
    <w:name w:val="Balloon Text"/>
    <w:basedOn w:val="Standaard"/>
    <w:link w:val="BallontekstChar"/>
    <w:uiPriority w:val="99"/>
    <w:semiHidden/>
    <w:unhideWhenUsed/>
    <w:rsid w:val="000419DE"/>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0419DE"/>
    <w:rPr>
      <w:rFonts w:ascii="Segoe UI" w:hAnsi="Segoe UI" w:cs="Segoe UI"/>
    </w:rPr>
  </w:style>
  <w:style w:type="paragraph" w:styleId="Bibliografie">
    <w:name w:val="Bibliography"/>
    <w:basedOn w:val="Standaard"/>
    <w:next w:val="Standaard"/>
    <w:uiPriority w:val="37"/>
    <w:semiHidden/>
    <w:unhideWhenUsed/>
    <w:rsid w:val="000419DE"/>
  </w:style>
  <w:style w:type="paragraph" w:styleId="Bloktekst">
    <w:name w:val="Block Text"/>
    <w:basedOn w:val="Standaard"/>
    <w:uiPriority w:val="99"/>
    <w:semiHidden/>
    <w:unhideWhenUsed/>
    <w:rsid w:val="000419DE"/>
    <w:pPr>
      <w:pBdr>
        <w:top w:val="single" w:sz="2" w:space="10" w:color="E3000B" w:themeColor="accent1"/>
        <w:left w:val="single" w:sz="2" w:space="10" w:color="E3000B" w:themeColor="accent1"/>
        <w:bottom w:val="single" w:sz="2" w:space="10" w:color="E3000B" w:themeColor="accent1"/>
        <w:right w:val="single" w:sz="2" w:space="10" w:color="E3000B" w:themeColor="accent1"/>
      </w:pBdr>
      <w:ind w:left="1152" w:right="1152"/>
    </w:pPr>
    <w:rPr>
      <w:rFonts w:eastAsiaTheme="minorEastAsia"/>
      <w:i/>
      <w:iCs/>
      <w:color w:val="E3000B" w:themeColor="accent1"/>
    </w:rPr>
  </w:style>
  <w:style w:type="paragraph" w:styleId="Plattetekst">
    <w:name w:val="Body Text"/>
    <w:basedOn w:val="Standaard"/>
    <w:link w:val="PlattetekstChar"/>
    <w:uiPriority w:val="99"/>
    <w:semiHidden/>
    <w:unhideWhenUsed/>
    <w:rsid w:val="000419DE"/>
    <w:pPr>
      <w:spacing w:after="120"/>
    </w:pPr>
  </w:style>
  <w:style w:type="character" w:customStyle="1" w:styleId="PlattetekstChar">
    <w:name w:val="Platte tekst Char"/>
    <w:basedOn w:val="Standaardalinea-lettertype"/>
    <w:link w:val="Plattetekst"/>
    <w:uiPriority w:val="99"/>
    <w:semiHidden/>
    <w:rsid w:val="000419DE"/>
  </w:style>
  <w:style w:type="paragraph" w:styleId="Plattetekst2">
    <w:name w:val="Body Text 2"/>
    <w:basedOn w:val="Standaard"/>
    <w:link w:val="Plattetekst2Char"/>
    <w:uiPriority w:val="99"/>
    <w:semiHidden/>
    <w:unhideWhenUsed/>
    <w:rsid w:val="000419DE"/>
    <w:pPr>
      <w:spacing w:after="120" w:line="480" w:lineRule="auto"/>
    </w:pPr>
  </w:style>
  <w:style w:type="character" w:customStyle="1" w:styleId="Plattetekst2Char">
    <w:name w:val="Platte tekst 2 Char"/>
    <w:basedOn w:val="Standaardalinea-lettertype"/>
    <w:link w:val="Plattetekst2"/>
    <w:uiPriority w:val="99"/>
    <w:semiHidden/>
    <w:rsid w:val="000419DE"/>
  </w:style>
  <w:style w:type="paragraph" w:styleId="Plattetekst3">
    <w:name w:val="Body Text 3"/>
    <w:basedOn w:val="Standaard"/>
    <w:link w:val="Plattetekst3Char"/>
    <w:uiPriority w:val="99"/>
    <w:semiHidden/>
    <w:unhideWhenUsed/>
    <w:rsid w:val="000419DE"/>
    <w:pPr>
      <w:spacing w:after="120"/>
    </w:pPr>
  </w:style>
  <w:style w:type="character" w:customStyle="1" w:styleId="Plattetekst3Char">
    <w:name w:val="Platte tekst 3 Char"/>
    <w:basedOn w:val="Standaardalinea-lettertype"/>
    <w:link w:val="Plattetekst3"/>
    <w:uiPriority w:val="99"/>
    <w:semiHidden/>
    <w:rsid w:val="000419DE"/>
    <w:rPr>
      <w:sz w:val="16"/>
      <w:szCs w:val="16"/>
    </w:rPr>
  </w:style>
  <w:style w:type="paragraph" w:styleId="Platteteksteersteinspringing">
    <w:name w:val="Body Text First Indent"/>
    <w:basedOn w:val="Plattetekst"/>
    <w:link w:val="PlatteteksteersteinspringingChar"/>
    <w:uiPriority w:val="99"/>
    <w:semiHidden/>
    <w:unhideWhenUsed/>
    <w:rsid w:val="000419DE"/>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0419DE"/>
  </w:style>
  <w:style w:type="paragraph" w:styleId="Plattetekstinspringen">
    <w:name w:val="Body Text Indent"/>
    <w:basedOn w:val="Standaard"/>
    <w:link w:val="PlattetekstinspringenChar"/>
    <w:uiPriority w:val="99"/>
    <w:semiHidden/>
    <w:unhideWhenUsed/>
    <w:rsid w:val="000419DE"/>
    <w:pPr>
      <w:spacing w:after="120"/>
      <w:ind w:left="283"/>
    </w:pPr>
  </w:style>
  <w:style w:type="character" w:customStyle="1" w:styleId="PlattetekstinspringenChar">
    <w:name w:val="Platte tekst inspringen Char"/>
    <w:basedOn w:val="Standaardalinea-lettertype"/>
    <w:link w:val="Plattetekstinspringen"/>
    <w:uiPriority w:val="99"/>
    <w:semiHidden/>
    <w:rsid w:val="000419DE"/>
  </w:style>
  <w:style w:type="paragraph" w:styleId="Platteteksteersteinspringing2">
    <w:name w:val="Body Text First Indent 2"/>
    <w:basedOn w:val="Plattetekstinspringen"/>
    <w:link w:val="Platteteksteersteinspringing2Char"/>
    <w:uiPriority w:val="99"/>
    <w:semiHidden/>
    <w:unhideWhenUsed/>
    <w:rsid w:val="000419DE"/>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0419DE"/>
  </w:style>
  <w:style w:type="paragraph" w:styleId="Plattetekstinspringen2">
    <w:name w:val="Body Text Indent 2"/>
    <w:basedOn w:val="Standaard"/>
    <w:link w:val="Plattetekstinspringen2Char"/>
    <w:uiPriority w:val="99"/>
    <w:semiHidden/>
    <w:unhideWhenUsed/>
    <w:rsid w:val="000419DE"/>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0419DE"/>
  </w:style>
  <w:style w:type="paragraph" w:styleId="Plattetekstinspringen3">
    <w:name w:val="Body Text Indent 3"/>
    <w:basedOn w:val="Standaard"/>
    <w:link w:val="Plattetekstinspringen3Char"/>
    <w:uiPriority w:val="99"/>
    <w:semiHidden/>
    <w:unhideWhenUsed/>
    <w:rsid w:val="000419DE"/>
    <w:pPr>
      <w:spacing w:after="120"/>
      <w:ind w:left="283"/>
    </w:pPr>
  </w:style>
  <w:style w:type="character" w:customStyle="1" w:styleId="Plattetekstinspringen3Char">
    <w:name w:val="Platte tekst inspringen 3 Char"/>
    <w:basedOn w:val="Standaardalinea-lettertype"/>
    <w:link w:val="Plattetekstinspringen3"/>
    <w:uiPriority w:val="99"/>
    <w:semiHidden/>
    <w:rsid w:val="000419DE"/>
    <w:rPr>
      <w:sz w:val="16"/>
      <w:szCs w:val="16"/>
    </w:rPr>
  </w:style>
  <w:style w:type="character" w:styleId="Titelvanboek">
    <w:name w:val="Book Title"/>
    <w:basedOn w:val="Standaardalinea-lettertype"/>
    <w:uiPriority w:val="33"/>
    <w:rsid w:val="000419DE"/>
    <w:rPr>
      <w:b/>
      <w:bCs/>
      <w:i/>
      <w:iCs/>
      <w:spacing w:val="5"/>
    </w:rPr>
  </w:style>
  <w:style w:type="paragraph" w:styleId="Bijschrift">
    <w:name w:val="caption"/>
    <w:basedOn w:val="Standaard"/>
    <w:next w:val="Standaard"/>
    <w:uiPriority w:val="35"/>
    <w:semiHidden/>
    <w:unhideWhenUsed/>
    <w:rsid w:val="000419DE"/>
    <w:pPr>
      <w:spacing w:line="240" w:lineRule="auto"/>
    </w:pPr>
    <w:rPr>
      <w:i/>
      <w:iCs/>
      <w:color w:val="44546A" w:themeColor="text2"/>
    </w:rPr>
  </w:style>
  <w:style w:type="paragraph" w:styleId="Afsluiting">
    <w:name w:val="Closing"/>
    <w:basedOn w:val="Standaard"/>
    <w:link w:val="AfsluitingChar"/>
    <w:uiPriority w:val="99"/>
    <w:semiHidden/>
    <w:unhideWhenUsed/>
    <w:rsid w:val="000419DE"/>
    <w:pPr>
      <w:spacing w:line="240" w:lineRule="auto"/>
      <w:ind w:left="4252"/>
    </w:pPr>
  </w:style>
  <w:style w:type="character" w:customStyle="1" w:styleId="AfsluitingChar">
    <w:name w:val="Afsluiting Char"/>
    <w:basedOn w:val="Standaardalinea-lettertype"/>
    <w:link w:val="Afsluiting"/>
    <w:uiPriority w:val="99"/>
    <w:semiHidden/>
    <w:rsid w:val="000419DE"/>
  </w:style>
  <w:style w:type="character" w:styleId="Verwijzingopmerking">
    <w:name w:val="annotation reference"/>
    <w:basedOn w:val="Standaardalinea-lettertype"/>
    <w:uiPriority w:val="99"/>
    <w:semiHidden/>
    <w:unhideWhenUsed/>
    <w:rsid w:val="000419DE"/>
    <w:rPr>
      <w:sz w:val="16"/>
      <w:szCs w:val="16"/>
    </w:rPr>
  </w:style>
  <w:style w:type="paragraph" w:styleId="Tekstopmerking">
    <w:name w:val="annotation text"/>
    <w:basedOn w:val="Standaard"/>
    <w:link w:val="TekstopmerkingChar"/>
    <w:uiPriority w:val="99"/>
    <w:unhideWhenUsed/>
    <w:rsid w:val="000419DE"/>
    <w:pPr>
      <w:spacing w:line="240" w:lineRule="auto"/>
    </w:pPr>
    <w:rPr>
      <w:sz w:val="20"/>
      <w:szCs w:val="20"/>
    </w:rPr>
  </w:style>
  <w:style w:type="character" w:customStyle="1" w:styleId="TekstopmerkingChar">
    <w:name w:val="Tekst opmerking Char"/>
    <w:basedOn w:val="Standaardalinea-lettertype"/>
    <w:link w:val="Tekstopmerking"/>
    <w:uiPriority w:val="99"/>
    <w:rsid w:val="000419DE"/>
    <w:rPr>
      <w:sz w:val="20"/>
      <w:szCs w:val="20"/>
    </w:rPr>
  </w:style>
  <w:style w:type="paragraph" w:styleId="Onderwerpvanopmerking">
    <w:name w:val="annotation subject"/>
    <w:basedOn w:val="Tekstopmerking"/>
    <w:next w:val="Tekstopmerking"/>
    <w:link w:val="OnderwerpvanopmerkingChar"/>
    <w:uiPriority w:val="99"/>
    <w:semiHidden/>
    <w:unhideWhenUsed/>
    <w:rsid w:val="000419DE"/>
    <w:rPr>
      <w:b/>
      <w:bCs/>
    </w:rPr>
  </w:style>
  <w:style w:type="character" w:customStyle="1" w:styleId="OnderwerpvanopmerkingChar">
    <w:name w:val="Onderwerp van opmerking Char"/>
    <w:basedOn w:val="TekstopmerkingChar"/>
    <w:link w:val="Onderwerpvanopmerking"/>
    <w:uiPriority w:val="99"/>
    <w:semiHidden/>
    <w:rsid w:val="000419DE"/>
    <w:rPr>
      <w:b/>
      <w:bCs/>
      <w:sz w:val="20"/>
      <w:szCs w:val="20"/>
    </w:rPr>
  </w:style>
  <w:style w:type="paragraph" w:styleId="Datum">
    <w:name w:val="Date"/>
    <w:basedOn w:val="Standaard"/>
    <w:next w:val="Standaard"/>
    <w:link w:val="DatumChar"/>
    <w:uiPriority w:val="99"/>
    <w:semiHidden/>
    <w:unhideWhenUsed/>
    <w:rsid w:val="000419DE"/>
  </w:style>
  <w:style w:type="character" w:customStyle="1" w:styleId="DatumChar">
    <w:name w:val="Datum Char"/>
    <w:basedOn w:val="Standaardalinea-lettertype"/>
    <w:link w:val="Datum"/>
    <w:uiPriority w:val="99"/>
    <w:semiHidden/>
    <w:rsid w:val="000419DE"/>
  </w:style>
  <w:style w:type="paragraph" w:styleId="Documentstructuur">
    <w:name w:val="Document Map"/>
    <w:basedOn w:val="Standaard"/>
    <w:link w:val="DocumentstructuurChar"/>
    <w:uiPriority w:val="99"/>
    <w:semiHidden/>
    <w:unhideWhenUsed/>
    <w:rsid w:val="000419DE"/>
    <w:pPr>
      <w:spacing w:line="240" w:lineRule="auto"/>
    </w:pPr>
    <w:rPr>
      <w:rFonts w:ascii="Segoe UI" w:hAnsi="Segoe UI" w:cs="Segoe UI"/>
    </w:rPr>
  </w:style>
  <w:style w:type="character" w:customStyle="1" w:styleId="DocumentstructuurChar">
    <w:name w:val="Documentstructuur Char"/>
    <w:basedOn w:val="Standaardalinea-lettertype"/>
    <w:link w:val="Documentstructuur"/>
    <w:uiPriority w:val="99"/>
    <w:semiHidden/>
    <w:rsid w:val="000419DE"/>
    <w:rPr>
      <w:rFonts w:ascii="Segoe UI" w:hAnsi="Segoe UI" w:cs="Segoe UI"/>
      <w:sz w:val="16"/>
      <w:szCs w:val="16"/>
    </w:rPr>
  </w:style>
  <w:style w:type="paragraph" w:styleId="E-mailhandtekening">
    <w:name w:val="E-mail Signature"/>
    <w:basedOn w:val="Standaard"/>
    <w:link w:val="E-mailhandtekeningChar"/>
    <w:uiPriority w:val="99"/>
    <w:semiHidden/>
    <w:unhideWhenUsed/>
    <w:rsid w:val="000419DE"/>
    <w:pPr>
      <w:spacing w:line="240" w:lineRule="auto"/>
    </w:pPr>
  </w:style>
  <w:style w:type="character" w:customStyle="1" w:styleId="E-mailhandtekeningChar">
    <w:name w:val="E-mailhandtekening Char"/>
    <w:basedOn w:val="Standaardalinea-lettertype"/>
    <w:link w:val="E-mailhandtekening"/>
    <w:uiPriority w:val="99"/>
    <w:semiHidden/>
    <w:rsid w:val="000419DE"/>
  </w:style>
  <w:style w:type="character" w:styleId="Nadruk">
    <w:name w:val="Emphasis"/>
    <w:basedOn w:val="Standaardalinea-lettertype"/>
    <w:uiPriority w:val="20"/>
    <w:rsid w:val="000419DE"/>
    <w:rPr>
      <w:i/>
      <w:iCs/>
    </w:rPr>
  </w:style>
  <w:style w:type="character" w:styleId="Eindnootmarkering">
    <w:name w:val="endnote reference"/>
    <w:basedOn w:val="Standaardalinea-lettertype"/>
    <w:uiPriority w:val="99"/>
    <w:semiHidden/>
    <w:unhideWhenUsed/>
    <w:rsid w:val="000419DE"/>
    <w:rPr>
      <w:vertAlign w:val="superscript"/>
    </w:rPr>
  </w:style>
  <w:style w:type="paragraph" w:styleId="Eindnoottekst">
    <w:name w:val="endnote text"/>
    <w:basedOn w:val="Standaard"/>
    <w:link w:val="EindnoottekstChar"/>
    <w:uiPriority w:val="99"/>
    <w:semiHidden/>
    <w:unhideWhenUsed/>
    <w:rsid w:val="000419DE"/>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0419DE"/>
    <w:rPr>
      <w:sz w:val="20"/>
      <w:szCs w:val="20"/>
    </w:rPr>
  </w:style>
  <w:style w:type="paragraph" w:styleId="Adresenvelop">
    <w:name w:val="envelope address"/>
    <w:basedOn w:val="Standaard"/>
    <w:uiPriority w:val="99"/>
    <w:semiHidden/>
    <w:unhideWhenUsed/>
    <w:rsid w:val="000419DE"/>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unhideWhenUsed/>
    <w:rsid w:val="000419DE"/>
    <w:pPr>
      <w:spacing w:line="240" w:lineRule="auto"/>
    </w:pPr>
    <w:rPr>
      <w:rFonts w:asciiTheme="majorHAnsi" w:eastAsiaTheme="majorEastAsia" w:hAnsiTheme="majorHAnsi" w:cstheme="majorBidi"/>
      <w:sz w:val="20"/>
      <w:szCs w:val="20"/>
    </w:rPr>
  </w:style>
  <w:style w:type="character" w:styleId="GevolgdeHyperlink">
    <w:name w:val="FollowedHyperlink"/>
    <w:basedOn w:val="Standaardalinea-lettertype"/>
    <w:uiPriority w:val="99"/>
    <w:semiHidden/>
    <w:unhideWhenUsed/>
    <w:rsid w:val="000419DE"/>
    <w:rPr>
      <w:color w:val="954F72" w:themeColor="followedHyperlink"/>
      <w:u w:val="single"/>
    </w:rPr>
  </w:style>
  <w:style w:type="character" w:styleId="Voetnootmarkering">
    <w:name w:val="footnote reference"/>
    <w:basedOn w:val="Standaardalinea-lettertype"/>
    <w:uiPriority w:val="99"/>
    <w:semiHidden/>
    <w:unhideWhenUsed/>
    <w:rsid w:val="000419DE"/>
    <w:rPr>
      <w:vertAlign w:val="superscript"/>
    </w:rPr>
  </w:style>
  <w:style w:type="paragraph" w:styleId="Voetnoottekst">
    <w:name w:val="footnote text"/>
    <w:basedOn w:val="Standaard"/>
    <w:link w:val="VoetnoottekstChar"/>
    <w:uiPriority w:val="99"/>
    <w:semiHidden/>
    <w:unhideWhenUsed/>
    <w:rsid w:val="000419DE"/>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0419DE"/>
    <w:rPr>
      <w:sz w:val="20"/>
      <w:szCs w:val="20"/>
    </w:rPr>
  </w:style>
  <w:style w:type="character" w:customStyle="1" w:styleId="Hashtag1">
    <w:name w:val="Hashtag1"/>
    <w:basedOn w:val="Standaardalinea-lettertype"/>
    <w:uiPriority w:val="99"/>
    <w:semiHidden/>
    <w:unhideWhenUsed/>
    <w:rsid w:val="000419DE"/>
    <w:rPr>
      <w:color w:val="2B579A"/>
      <w:shd w:val="clear" w:color="auto" w:fill="E1DFDD"/>
    </w:rPr>
  </w:style>
  <w:style w:type="character" w:customStyle="1" w:styleId="Kop5Char">
    <w:name w:val="Kop 5 Char"/>
    <w:basedOn w:val="Standaardalinea-lettertype"/>
    <w:link w:val="Kop5"/>
    <w:uiPriority w:val="9"/>
    <w:semiHidden/>
    <w:rsid w:val="000419DE"/>
    <w:rPr>
      <w:rFonts w:asciiTheme="majorHAnsi" w:eastAsiaTheme="majorEastAsia" w:hAnsiTheme="majorHAnsi" w:cstheme="majorBidi"/>
      <w:color w:val="AA0008" w:themeColor="accent1" w:themeShade="BF"/>
    </w:rPr>
  </w:style>
  <w:style w:type="character" w:customStyle="1" w:styleId="Kop6Char">
    <w:name w:val="Kop 6 Char"/>
    <w:basedOn w:val="Standaardalinea-lettertype"/>
    <w:link w:val="Kop6"/>
    <w:uiPriority w:val="9"/>
    <w:semiHidden/>
    <w:rsid w:val="000419DE"/>
    <w:rPr>
      <w:rFonts w:asciiTheme="majorHAnsi" w:eastAsiaTheme="majorEastAsia" w:hAnsiTheme="majorHAnsi" w:cstheme="majorBidi"/>
      <w:color w:val="710005" w:themeColor="accent1" w:themeShade="7F"/>
    </w:rPr>
  </w:style>
  <w:style w:type="character" w:customStyle="1" w:styleId="Kop7Char">
    <w:name w:val="Kop 7 Char"/>
    <w:basedOn w:val="Standaardalinea-lettertype"/>
    <w:link w:val="Kop7"/>
    <w:uiPriority w:val="9"/>
    <w:semiHidden/>
    <w:rsid w:val="000419DE"/>
    <w:rPr>
      <w:rFonts w:asciiTheme="majorHAnsi" w:eastAsiaTheme="majorEastAsia" w:hAnsiTheme="majorHAnsi" w:cstheme="majorBidi"/>
      <w:i/>
      <w:iCs/>
      <w:color w:val="710005" w:themeColor="accent1" w:themeShade="7F"/>
    </w:rPr>
  </w:style>
  <w:style w:type="character" w:customStyle="1" w:styleId="Kop8Char">
    <w:name w:val="Kop 8 Char"/>
    <w:basedOn w:val="Standaardalinea-lettertype"/>
    <w:link w:val="Kop8"/>
    <w:uiPriority w:val="9"/>
    <w:semiHidden/>
    <w:rsid w:val="000419DE"/>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0419DE"/>
    <w:rPr>
      <w:rFonts w:asciiTheme="majorHAnsi" w:eastAsiaTheme="majorEastAsia" w:hAnsiTheme="majorHAnsi" w:cstheme="majorBidi"/>
      <w:i/>
      <w:iCs/>
      <w:color w:val="272727" w:themeColor="text1" w:themeTint="D8"/>
      <w:sz w:val="21"/>
      <w:szCs w:val="21"/>
    </w:rPr>
  </w:style>
  <w:style w:type="character" w:styleId="HTML-acroniem">
    <w:name w:val="HTML Acronym"/>
    <w:basedOn w:val="Standaardalinea-lettertype"/>
    <w:uiPriority w:val="99"/>
    <w:semiHidden/>
    <w:unhideWhenUsed/>
    <w:rsid w:val="000419DE"/>
  </w:style>
  <w:style w:type="paragraph" w:styleId="HTML-adres">
    <w:name w:val="HTML Address"/>
    <w:basedOn w:val="Standaard"/>
    <w:link w:val="HTML-adresChar"/>
    <w:uiPriority w:val="99"/>
    <w:semiHidden/>
    <w:unhideWhenUsed/>
    <w:rsid w:val="000419DE"/>
    <w:pPr>
      <w:spacing w:line="240" w:lineRule="auto"/>
    </w:pPr>
    <w:rPr>
      <w:i/>
      <w:iCs/>
    </w:rPr>
  </w:style>
  <w:style w:type="character" w:customStyle="1" w:styleId="HTML-adresChar">
    <w:name w:val="HTML-adres Char"/>
    <w:basedOn w:val="Standaardalinea-lettertype"/>
    <w:link w:val="HTML-adres"/>
    <w:uiPriority w:val="99"/>
    <w:semiHidden/>
    <w:rsid w:val="000419DE"/>
    <w:rPr>
      <w:i/>
      <w:iCs/>
    </w:rPr>
  </w:style>
  <w:style w:type="character" w:styleId="HTML-citaat">
    <w:name w:val="HTML Cite"/>
    <w:basedOn w:val="Standaardalinea-lettertype"/>
    <w:uiPriority w:val="99"/>
    <w:semiHidden/>
    <w:unhideWhenUsed/>
    <w:rsid w:val="000419DE"/>
    <w:rPr>
      <w:i/>
      <w:iCs/>
    </w:rPr>
  </w:style>
  <w:style w:type="character" w:styleId="HTMLCode">
    <w:name w:val="HTML Code"/>
    <w:basedOn w:val="Standaardalinea-lettertype"/>
    <w:uiPriority w:val="99"/>
    <w:semiHidden/>
    <w:unhideWhenUsed/>
    <w:rsid w:val="000419DE"/>
    <w:rPr>
      <w:rFonts w:ascii="Consolas" w:hAnsi="Consolas"/>
      <w:sz w:val="20"/>
      <w:szCs w:val="20"/>
    </w:rPr>
  </w:style>
  <w:style w:type="character" w:styleId="HTMLDefinition">
    <w:name w:val="HTML Definition"/>
    <w:basedOn w:val="Standaardalinea-lettertype"/>
    <w:uiPriority w:val="99"/>
    <w:semiHidden/>
    <w:unhideWhenUsed/>
    <w:rsid w:val="000419DE"/>
    <w:rPr>
      <w:i/>
      <w:iCs/>
    </w:rPr>
  </w:style>
  <w:style w:type="character" w:styleId="HTML-toetsenbord">
    <w:name w:val="HTML Keyboard"/>
    <w:basedOn w:val="Standaardalinea-lettertype"/>
    <w:uiPriority w:val="99"/>
    <w:semiHidden/>
    <w:unhideWhenUsed/>
    <w:rsid w:val="000419DE"/>
    <w:rPr>
      <w:rFonts w:ascii="Consolas" w:hAnsi="Consolas"/>
      <w:sz w:val="20"/>
      <w:szCs w:val="20"/>
    </w:rPr>
  </w:style>
  <w:style w:type="paragraph" w:styleId="HTML-voorafopgemaakt">
    <w:name w:val="HTML Preformatted"/>
    <w:basedOn w:val="Standaard"/>
    <w:link w:val="HTML-voorafopgemaaktChar"/>
    <w:uiPriority w:val="99"/>
    <w:semiHidden/>
    <w:unhideWhenUsed/>
    <w:rsid w:val="000419DE"/>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0419DE"/>
    <w:rPr>
      <w:rFonts w:ascii="Consolas" w:hAnsi="Consolas"/>
      <w:sz w:val="20"/>
      <w:szCs w:val="20"/>
    </w:rPr>
  </w:style>
  <w:style w:type="character" w:styleId="HTML-voorbeeld">
    <w:name w:val="HTML Sample"/>
    <w:basedOn w:val="Standaardalinea-lettertype"/>
    <w:uiPriority w:val="99"/>
    <w:semiHidden/>
    <w:unhideWhenUsed/>
    <w:rsid w:val="000419DE"/>
    <w:rPr>
      <w:rFonts w:ascii="Consolas" w:hAnsi="Consolas"/>
      <w:sz w:val="24"/>
      <w:szCs w:val="24"/>
    </w:rPr>
  </w:style>
  <w:style w:type="character" w:styleId="HTML-schrijfmachine">
    <w:name w:val="HTML Typewriter"/>
    <w:basedOn w:val="Standaardalinea-lettertype"/>
    <w:uiPriority w:val="99"/>
    <w:semiHidden/>
    <w:unhideWhenUsed/>
    <w:rsid w:val="000419DE"/>
    <w:rPr>
      <w:rFonts w:ascii="Consolas" w:hAnsi="Consolas"/>
      <w:sz w:val="20"/>
      <w:szCs w:val="20"/>
    </w:rPr>
  </w:style>
  <w:style w:type="character" w:styleId="HTMLVariable">
    <w:name w:val="HTML Variable"/>
    <w:basedOn w:val="Standaardalinea-lettertype"/>
    <w:uiPriority w:val="99"/>
    <w:semiHidden/>
    <w:unhideWhenUsed/>
    <w:rsid w:val="000419DE"/>
    <w:rPr>
      <w:i/>
      <w:iCs/>
    </w:rPr>
  </w:style>
  <w:style w:type="character" w:styleId="Hyperlink">
    <w:name w:val="Hyperlink"/>
    <w:basedOn w:val="Standaardalinea-lettertype"/>
    <w:uiPriority w:val="99"/>
    <w:unhideWhenUsed/>
    <w:rsid w:val="000419DE"/>
    <w:rPr>
      <w:color w:val="0563C1" w:themeColor="hyperlink"/>
      <w:u w:val="single"/>
    </w:rPr>
  </w:style>
  <w:style w:type="paragraph" w:styleId="Index1">
    <w:name w:val="index 1"/>
    <w:basedOn w:val="Standaard"/>
    <w:next w:val="Standaard"/>
    <w:autoRedefine/>
    <w:uiPriority w:val="99"/>
    <w:semiHidden/>
    <w:unhideWhenUsed/>
    <w:rsid w:val="000419DE"/>
    <w:pPr>
      <w:spacing w:line="240" w:lineRule="auto"/>
      <w:ind w:left="180" w:hanging="180"/>
    </w:pPr>
  </w:style>
  <w:style w:type="paragraph" w:styleId="Index2">
    <w:name w:val="index 2"/>
    <w:basedOn w:val="Standaard"/>
    <w:next w:val="Standaard"/>
    <w:autoRedefine/>
    <w:uiPriority w:val="99"/>
    <w:semiHidden/>
    <w:unhideWhenUsed/>
    <w:rsid w:val="000419DE"/>
    <w:pPr>
      <w:spacing w:line="240" w:lineRule="auto"/>
      <w:ind w:left="360" w:hanging="180"/>
    </w:pPr>
  </w:style>
  <w:style w:type="paragraph" w:styleId="Index3">
    <w:name w:val="index 3"/>
    <w:basedOn w:val="Standaard"/>
    <w:next w:val="Standaard"/>
    <w:autoRedefine/>
    <w:uiPriority w:val="99"/>
    <w:semiHidden/>
    <w:unhideWhenUsed/>
    <w:rsid w:val="000419DE"/>
    <w:pPr>
      <w:spacing w:line="240" w:lineRule="auto"/>
      <w:ind w:left="540" w:hanging="180"/>
    </w:pPr>
  </w:style>
  <w:style w:type="paragraph" w:styleId="Index4">
    <w:name w:val="index 4"/>
    <w:basedOn w:val="Standaard"/>
    <w:next w:val="Standaard"/>
    <w:autoRedefine/>
    <w:uiPriority w:val="99"/>
    <w:semiHidden/>
    <w:unhideWhenUsed/>
    <w:rsid w:val="000419DE"/>
    <w:pPr>
      <w:spacing w:line="240" w:lineRule="auto"/>
      <w:ind w:left="720" w:hanging="180"/>
    </w:pPr>
  </w:style>
  <w:style w:type="paragraph" w:styleId="Index5">
    <w:name w:val="index 5"/>
    <w:basedOn w:val="Standaard"/>
    <w:next w:val="Standaard"/>
    <w:autoRedefine/>
    <w:uiPriority w:val="99"/>
    <w:semiHidden/>
    <w:unhideWhenUsed/>
    <w:rsid w:val="000419DE"/>
    <w:pPr>
      <w:spacing w:line="240" w:lineRule="auto"/>
      <w:ind w:left="900" w:hanging="180"/>
    </w:pPr>
  </w:style>
  <w:style w:type="paragraph" w:styleId="Index6">
    <w:name w:val="index 6"/>
    <w:basedOn w:val="Standaard"/>
    <w:next w:val="Standaard"/>
    <w:autoRedefine/>
    <w:uiPriority w:val="99"/>
    <w:semiHidden/>
    <w:unhideWhenUsed/>
    <w:rsid w:val="000419DE"/>
    <w:pPr>
      <w:spacing w:line="240" w:lineRule="auto"/>
      <w:ind w:left="1080" w:hanging="180"/>
    </w:pPr>
  </w:style>
  <w:style w:type="paragraph" w:styleId="Index7">
    <w:name w:val="index 7"/>
    <w:basedOn w:val="Standaard"/>
    <w:next w:val="Standaard"/>
    <w:autoRedefine/>
    <w:uiPriority w:val="99"/>
    <w:semiHidden/>
    <w:unhideWhenUsed/>
    <w:rsid w:val="000419DE"/>
    <w:pPr>
      <w:spacing w:line="240" w:lineRule="auto"/>
      <w:ind w:left="1260" w:hanging="180"/>
    </w:pPr>
  </w:style>
  <w:style w:type="paragraph" w:styleId="Index8">
    <w:name w:val="index 8"/>
    <w:basedOn w:val="Standaard"/>
    <w:next w:val="Standaard"/>
    <w:autoRedefine/>
    <w:uiPriority w:val="99"/>
    <w:semiHidden/>
    <w:unhideWhenUsed/>
    <w:rsid w:val="000419DE"/>
    <w:pPr>
      <w:spacing w:line="240" w:lineRule="auto"/>
      <w:ind w:left="1440" w:hanging="180"/>
    </w:pPr>
  </w:style>
  <w:style w:type="paragraph" w:styleId="Index9">
    <w:name w:val="index 9"/>
    <w:basedOn w:val="Standaard"/>
    <w:next w:val="Standaard"/>
    <w:autoRedefine/>
    <w:uiPriority w:val="99"/>
    <w:semiHidden/>
    <w:unhideWhenUsed/>
    <w:rsid w:val="000419DE"/>
    <w:pPr>
      <w:spacing w:line="240" w:lineRule="auto"/>
      <w:ind w:left="1620" w:hanging="180"/>
    </w:pPr>
  </w:style>
  <w:style w:type="paragraph" w:styleId="Indexkop">
    <w:name w:val="index heading"/>
    <w:basedOn w:val="Standaard"/>
    <w:next w:val="Index1"/>
    <w:uiPriority w:val="99"/>
    <w:semiHidden/>
    <w:unhideWhenUsed/>
    <w:rsid w:val="000419DE"/>
    <w:rPr>
      <w:rFonts w:asciiTheme="majorHAnsi" w:eastAsiaTheme="majorEastAsia" w:hAnsiTheme="majorHAnsi" w:cstheme="majorBidi"/>
      <w:b/>
      <w:bCs/>
    </w:rPr>
  </w:style>
  <w:style w:type="character" w:styleId="Intensievebenadrukking">
    <w:name w:val="Intense Emphasis"/>
    <w:basedOn w:val="Standaardalinea-lettertype"/>
    <w:uiPriority w:val="21"/>
    <w:rsid w:val="000419DE"/>
    <w:rPr>
      <w:i/>
      <w:iCs/>
      <w:color w:val="E3000B" w:themeColor="accent1"/>
    </w:rPr>
  </w:style>
  <w:style w:type="paragraph" w:styleId="Duidelijkcitaat">
    <w:name w:val="Intense Quote"/>
    <w:basedOn w:val="Standaard"/>
    <w:next w:val="Standaard"/>
    <w:link w:val="DuidelijkcitaatChar"/>
    <w:uiPriority w:val="30"/>
    <w:rsid w:val="000419DE"/>
    <w:pPr>
      <w:pBdr>
        <w:top w:val="single" w:sz="4" w:space="10" w:color="E3000B" w:themeColor="accent1"/>
        <w:bottom w:val="single" w:sz="4" w:space="10" w:color="E3000B" w:themeColor="accent1"/>
      </w:pBdr>
      <w:spacing w:before="360" w:after="360"/>
      <w:ind w:left="864" w:right="864"/>
      <w:jc w:val="center"/>
    </w:pPr>
    <w:rPr>
      <w:i/>
      <w:iCs/>
      <w:color w:val="E3000B" w:themeColor="accent1"/>
    </w:rPr>
  </w:style>
  <w:style w:type="character" w:customStyle="1" w:styleId="DuidelijkcitaatChar">
    <w:name w:val="Duidelijk citaat Char"/>
    <w:basedOn w:val="Standaardalinea-lettertype"/>
    <w:link w:val="Duidelijkcitaat"/>
    <w:uiPriority w:val="30"/>
    <w:rsid w:val="000419DE"/>
    <w:rPr>
      <w:i/>
      <w:iCs/>
      <w:color w:val="E3000B" w:themeColor="accent1"/>
    </w:rPr>
  </w:style>
  <w:style w:type="character" w:styleId="Intensieveverwijzing">
    <w:name w:val="Intense Reference"/>
    <w:basedOn w:val="Standaardalinea-lettertype"/>
    <w:uiPriority w:val="32"/>
    <w:rsid w:val="000419DE"/>
    <w:rPr>
      <w:b/>
      <w:bCs/>
      <w:smallCaps/>
      <w:color w:val="E3000B" w:themeColor="accent1"/>
      <w:spacing w:val="5"/>
    </w:rPr>
  </w:style>
  <w:style w:type="character" w:styleId="Regelnummer">
    <w:name w:val="line number"/>
    <w:basedOn w:val="Standaardalinea-lettertype"/>
    <w:uiPriority w:val="99"/>
    <w:semiHidden/>
    <w:unhideWhenUsed/>
    <w:rsid w:val="000419DE"/>
  </w:style>
  <w:style w:type="paragraph" w:styleId="Lijst">
    <w:name w:val="List"/>
    <w:basedOn w:val="Standaard"/>
    <w:uiPriority w:val="99"/>
    <w:semiHidden/>
    <w:unhideWhenUsed/>
    <w:rsid w:val="000419DE"/>
    <w:pPr>
      <w:ind w:left="283" w:hanging="283"/>
      <w:contextualSpacing/>
    </w:pPr>
  </w:style>
  <w:style w:type="paragraph" w:styleId="Lijst2">
    <w:name w:val="List 2"/>
    <w:basedOn w:val="Standaard"/>
    <w:uiPriority w:val="99"/>
    <w:semiHidden/>
    <w:unhideWhenUsed/>
    <w:rsid w:val="000419DE"/>
    <w:pPr>
      <w:ind w:left="566" w:hanging="283"/>
      <w:contextualSpacing/>
    </w:pPr>
  </w:style>
  <w:style w:type="paragraph" w:styleId="Lijst3">
    <w:name w:val="List 3"/>
    <w:basedOn w:val="Standaard"/>
    <w:uiPriority w:val="99"/>
    <w:semiHidden/>
    <w:unhideWhenUsed/>
    <w:rsid w:val="000419DE"/>
    <w:pPr>
      <w:ind w:left="849" w:hanging="283"/>
      <w:contextualSpacing/>
    </w:pPr>
  </w:style>
  <w:style w:type="paragraph" w:styleId="Lijst4">
    <w:name w:val="List 4"/>
    <w:basedOn w:val="Standaard"/>
    <w:uiPriority w:val="99"/>
    <w:semiHidden/>
    <w:unhideWhenUsed/>
    <w:rsid w:val="000419DE"/>
    <w:pPr>
      <w:ind w:left="1132" w:hanging="283"/>
      <w:contextualSpacing/>
    </w:pPr>
  </w:style>
  <w:style w:type="paragraph" w:styleId="Lijst5">
    <w:name w:val="List 5"/>
    <w:basedOn w:val="Standaard"/>
    <w:uiPriority w:val="99"/>
    <w:semiHidden/>
    <w:unhideWhenUsed/>
    <w:rsid w:val="000419DE"/>
    <w:pPr>
      <w:ind w:left="1415" w:hanging="283"/>
      <w:contextualSpacing/>
    </w:pPr>
  </w:style>
  <w:style w:type="paragraph" w:styleId="Lijstopsomteken">
    <w:name w:val="List Bullet"/>
    <w:basedOn w:val="Standaard"/>
    <w:uiPriority w:val="99"/>
    <w:semiHidden/>
    <w:unhideWhenUsed/>
    <w:rsid w:val="000419DE"/>
    <w:pPr>
      <w:numPr>
        <w:numId w:val="1"/>
      </w:numPr>
      <w:contextualSpacing/>
    </w:pPr>
  </w:style>
  <w:style w:type="paragraph" w:styleId="Lijstopsomteken2">
    <w:name w:val="List Bullet 2"/>
    <w:basedOn w:val="Standaard"/>
    <w:uiPriority w:val="99"/>
    <w:semiHidden/>
    <w:unhideWhenUsed/>
    <w:rsid w:val="000419DE"/>
    <w:pPr>
      <w:numPr>
        <w:numId w:val="2"/>
      </w:numPr>
      <w:contextualSpacing/>
    </w:pPr>
  </w:style>
  <w:style w:type="paragraph" w:styleId="Lijstopsomteken3">
    <w:name w:val="List Bullet 3"/>
    <w:basedOn w:val="Standaard"/>
    <w:uiPriority w:val="99"/>
    <w:semiHidden/>
    <w:unhideWhenUsed/>
    <w:rsid w:val="000419DE"/>
    <w:pPr>
      <w:numPr>
        <w:numId w:val="3"/>
      </w:numPr>
      <w:contextualSpacing/>
    </w:pPr>
  </w:style>
  <w:style w:type="paragraph" w:styleId="Lijstopsomteken4">
    <w:name w:val="List Bullet 4"/>
    <w:basedOn w:val="Standaard"/>
    <w:uiPriority w:val="99"/>
    <w:semiHidden/>
    <w:unhideWhenUsed/>
    <w:rsid w:val="000419DE"/>
    <w:pPr>
      <w:numPr>
        <w:numId w:val="4"/>
      </w:numPr>
      <w:contextualSpacing/>
    </w:pPr>
  </w:style>
  <w:style w:type="paragraph" w:styleId="Lijstopsomteken5">
    <w:name w:val="List Bullet 5"/>
    <w:basedOn w:val="Standaard"/>
    <w:uiPriority w:val="99"/>
    <w:semiHidden/>
    <w:unhideWhenUsed/>
    <w:rsid w:val="000419DE"/>
    <w:pPr>
      <w:numPr>
        <w:numId w:val="5"/>
      </w:numPr>
      <w:contextualSpacing/>
    </w:pPr>
  </w:style>
  <w:style w:type="paragraph" w:styleId="Lijstvoortzetting">
    <w:name w:val="List Continue"/>
    <w:basedOn w:val="Standaard"/>
    <w:uiPriority w:val="99"/>
    <w:semiHidden/>
    <w:unhideWhenUsed/>
    <w:rsid w:val="000419DE"/>
    <w:pPr>
      <w:spacing w:after="120"/>
      <w:ind w:left="283"/>
      <w:contextualSpacing/>
    </w:pPr>
  </w:style>
  <w:style w:type="paragraph" w:styleId="Lijstvoortzetting2">
    <w:name w:val="List Continue 2"/>
    <w:basedOn w:val="Standaard"/>
    <w:uiPriority w:val="99"/>
    <w:semiHidden/>
    <w:unhideWhenUsed/>
    <w:rsid w:val="000419DE"/>
    <w:pPr>
      <w:spacing w:after="120"/>
      <w:ind w:left="566"/>
      <w:contextualSpacing/>
    </w:pPr>
  </w:style>
  <w:style w:type="paragraph" w:styleId="Lijstvoortzetting3">
    <w:name w:val="List Continue 3"/>
    <w:basedOn w:val="Standaard"/>
    <w:uiPriority w:val="99"/>
    <w:semiHidden/>
    <w:unhideWhenUsed/>
    <w:rsid w:val="000419DE"/>
    <w:pPr>
      <w:spacing w:after="120"/>
      <w:ind w:left="849"/>
      <w:contextualSpacing/>
    </w:pPr>
  </w:style>
  <w:style w:type="paragraph" w:styleId="Lijstvoortzetting4">
    <w:name w:val="List Continue 4"/>
    <w:basedOn w:val="Standaard"/>
    <w:uiPriority w:val="99"/>
    <w:semiHidden/>
    <w:unhideWhenUsed/>
    <w:rsid w:val="000419DE"/>
    <w:pPr>
      <w:spacing w:after="120"/>
      <w:ind w:left="1132"/>
      <w:contextualSpacing/>
    </w:pPr>
  </w:style>
  <w:style w:type="paragraph" w:styleId="Lijstvoortzetting5">
    <w:name w:val="List Continue 5"/>
    <w:basedOn w:val="Standaard"/>
    <w:uiPriority w:val="99"/>
    <w:semiHidden/>
    <w:unhideWhenUsed/>
    <w:rsid w:val="000419DE"/>
    <w:pPr>
      <w:spacing w:after="120"/>
      <w:ind w:left="1415"/>
      <w:contextualSpacing/>
    </w:pPr>
  </w:style>
  <w:style w:type="paragraph" w:styleId="Lijstnummering">
    <w:name w:val="List Number"/>
    <w:basedOn w:val="Standaard"/>
    <w:uiPriority w:val="99"/>
    <w:semiHidden/>
    <w:unhideWhenUsed/>
    <w:rsid w:val="000419DE"/>
    <w:pPr>
      <w:numPr>
        <w:numId w:val="6"/>
      </w:numPr>
      <w:contextualSpacing/>
    </w:pPr>
  </w:style>
  <w:style w:type="paragraph" w:styleId="Lijstnummering2">
    <w:name w:val="List Number 2"/>
    <w:basedOn w:val="Standaard"/>
    <w:uiPriority w:val="99"/>
    <w:semiHidden/>
    <w:unhideWhenUsed/>
    <w:rsid w:val="000419DE"/>
    <w:pPr>
      <w:numPr>
        <w:numId w:val="7"/>
      </w:numPr>
      <w:contextualSpacing/>
    </w:pPr>
  </w:style>
  <w:style w:type="paragraph" w:styleId="Lijstnummering3">
    <w:name w:val="List Number 3"/>
    <w:basedOn w:val="Standaard"/>
    <w:uiPriority w:val="99"/>
    <w:semiHidden/>
    <w:unhideWhenUsed/>
    <w:rsid w:val="000419DE"/>
    <w:pPr>
      <w:numPr>
        <w:numId w:val="8"/>
      </w:numPr>
      <w:contextualSpacing/>
    </w:pPr>
  </w:style>
  <w:style w:type="paragraph" w:styleId="Lijstnummering4">
    <w:name w:val="List Number 4"/>
    <w:basedOn w:val="Standaard"/>
    <w:uiPriority w:val="99"/>
    <w:semiHidden/>
    <w:unhideWhenUsed/>
    <w:rsid w:val="000419DE"/>
    <w:pPr>
      <w:numPr>
        <w:numId w:val="9"/>
      </w:numPr>
      <w:contextualSpacing/>
    </w:pPr>
  </w:style>
  <w:style w:type="paragraph" w:styleId="Lijstnummering5">
    <w:name w:val="List Number 5"/>
    <w:basedOn w:val="Standaard"/>
    <w:uiPriority w:val="99"/>
    <w:semiHidden/>
    <w:unhideWhenUsed/>
    <w:rsid w:val="000419DE"/>
    <w:pPr>
      <w:numPr>
        <w:numId w:val="10"/>
      </w:numPr>
      <w:contextualSpacing/>
    </w:pPr>
  </w:style>
  <w:style w:type="paragraph" w:styleId="Lijstalinea">
    <w:name w:val="List Paragraph"/>
    <w:basedOn w:val="Standaard"/>
    <w:uiPriority w:val="99"/>
    <w:qFormat/>
    <w:rsid w:val="000419DE"/>
    <w:pPr>
      <w:ind w:left="720"/>
      <w:contextualSpacing/>
    </w:pPr>
  </w:style>
  <w:style w:type="paragraph" w:styleId="Macrotekst">
    <w:name w:val="macro"/>
    <w:link w:val="MacrotekstChar"/>
    <w:uiPriority w:val="99"/>
    <w:semiHidden/>
    <w:unhideWhenUsed/>
    <w:rsid w:val="000419DE"/>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0419DE"/>
    <w:rPr>
      <w:rFonts w:ascii="Consolas" w:hAnsi="Consolas"/>
      <w:sz w:val="20"/>
      <w:szCs w:val="20"/>
    </w:rPr>
  </w:style>
  <w:style w:type="character" w:customStyle="1" w:styleId="Vermelding1">
    <w:name w:val="Vermelding1"/>
    <w:basedOn w:val="Standaardalinea-lettertype"/>
    <w:uiPriority w:val="99"/>
    <w:semiHidden/>
    <w:unhideWhenUsed/>
    <w:rsid w:val="000419DE"/>
    <w:rPr>
      <w:color w:val="2B579A"/>
      <w:shd w:val="clear" w:color="auto" w:fill="E1DFDD"/>
    </w:rPr>
  </w:style>
  <w:style w:type="paragraph" w:styleId="Berichtkop">
    <w:name w:val="Message Header"/>
    <w:basedOn w:val="Standaard"/>
    <w:link w:val="BerichtkopChar"/>
    <w:uiPriority w:val="99"/>
    <w:semiHidden/>
    <w:unhideWhenUsed/>
    <w:rsid w:val="000419DE"/>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0419DE"/>
    <w:rPr>
      <w:rFonts w:asciiTheme="majorHAnsi" w:eastAsiaTheme="majorEastAsia" w:hAnsiTheme="majorHAnsi" w:cstheme="majorBidi"/>
      <w:sz w:val="24"/>
      <w:szCs w:val="24"/>
      <w:shd w:val="pct20" w:color="auto" w:fill="auto"/>
    </w:rPr>
  </w:style>
  <w:style w:type="paragraph" w:styleId="Geenafstand">
    <w:name w:val="No Spacing"/>
    <w:uiPriority w:val="1"/>
    <w:rsid w:val="000419DE"/>
    <w:pPr>
      <w:spacing w:line="240" w:lineRule="auto"/>
    </w:pPr>
  </w:style>
  <w:style w:type="paragraph" w:styleId="Normaalweb">
    <w:name w:val="Normal (Web)"/>
    <w:basedOn w:val="Standaard"/>
    <w:uiPriority w:val="99"/>
    <w:semiHidden/>
    <w:unhideWhenUsed/>
    <w:rsid w:val="000419DE"/>
    <w:rPr>
      <w:rFonts w:ascii="Times New Roman" w:hAnsi="Times New Roman" w:cs="Times New Roman"/>
      <w:sz w:val="24"/>
      <w:szCs w:val="24"/>
    </w:rPr>
  </w:style>
  <w:style w:type="paragraph" w:styleId="Standaardinspringing">
    <w:name w:val="Normal Indent"/>
    <w:basedOn w:val="Standaard"/>
    <w:uiPriority w:val="99"/>
    <w:semiHidden/>
    <w:unhideWhenUsed/>
    <w:rsid w:val="000419DE"/>
    <w:pPr>
      <w:ind w:left="708"/>
    </w:pPr>
  </w:style>
  <w:style w:type="paragraph" w:styleId="Notitiekop">
    <w:name w:val="Note Heading"/>
    <w:basedOn w:val="Standaard"/>
    <w:next w:val="Standaard"/>
    <w:link w:val="NotitiekopChar"/>
    <w:uiPriority w:val="99"/>
    <w:semiHidden/>
    <w:unhideWhenUsed/>
    <w:rsid w:val="000419DE"/>
    <w:pPr>
      <w:spacing w:line="240" w:lineRule="auto"/>
    </w:pPr>
  </w:style>
  <w:style w:type="character" w:customStyle="1" w:styleId="NotitiekopChar">
    <w:name w:val="Notitiekop Char"/>
    <w:basedOn w:val="Standaardalinea-lettertype"/>
    <w:link w:val="Notitiekop"/>
    <w:uiPriority w:val="99"/>
    <w:semiHidden/>
    <w:rsid w:val="000419DE"/>
  </w:style>
  <w:style w:type="character" w:styleId="Paginanummer">
    <w:name w:val="page number"/>
    <w:basedOn w:val="Standaardalinea-lettertype"/>
    <w:uiPriority w:val="99"/>
    <w:semiHidden/>
    <w:unhideWhenUsed/>
    <w:rsid w:val="000419DE"/>
  </w:style>
  <w:style w:type="paragraph" w:styleId="Tekstzonderopmaak">
    <w:name w:val="Plain Text"/>
    <w:basedOn w:val="Standaard"/>
    <w:link w:val="TekstzonderopmaakChar"/>
    <w:uiPriority w:val="99"/>
    <w:semiHidden/>
    <w:unhideWhenUsed/>
    <w:rsid w:val="000419DE"/>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0419DE"/>
    <w:rPr>
      <w:rFonts w:ascii="Consolas" w:hAnsi="Consolas"/>
      <w:sz w:val="21"/>
      <w:szCs w:val="21"/>
    </w:rPr>
  </w:style>
  <w:style w:type="paragraph" w:styleId="Citaat">
    <w:name w:val="Quote"/>
    <w:basedOn w:val="Standaard"/>
    <w:next w:val="Standaard"/>
    <w:link w:val="CitaatChar"/>
    <w:uiPriority w:val="29"/>
    <w:rsid w:val="000419DE"/>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0419DE"/>
    <w:rPr>
      <w:i/>
      <w:iCs/>
      <w:color w:val="404040" w:themeColor="text1" w:themeTint="BF"/>
    </w:rPr>
  </w:style>
  <w:style w:type="paragraph" w:styleId="Aanhef">
    <w:name w:val="Salutation"/>
    <w:basedOn w:val="Standaard"/>
    <w:next w:val="Standaard"/>
    <w:link w:val="AanhefChar"/>
    <w:uiPriority w:val="99"/>
    <w:semiHidden/>
    <w:unhideWhenUsed/>
    <w:rsid w:val="000419DE"/>
  </w:style>
  <w:style w:type="character" w:customStyle="1" w:styleId="AanhefChar">
    <w:name w:val="Aanhef Char"/>
    <w:basedOn w:val="Standaardalinea-lettertype"/>
    <w:link w:val="Aanhef"/>
    <w:uiPriority w:val="99"/>
    <w:semiHidden/>
    <w:rsid w:val="000419DE"/>
  </w:style>
  <w:style w:type="paragraph" w:styleId="Handtekening">
    <w:name w:val="Signature"/>
    <w:basedOn w:val="Standaard"/>
    <w:link w:val="HandtekeningChar"/>
    <w:uiPriority w:val="99"/>
    <w:semiHidden/>
    <w:unhideWhenUsed/>
    <w:rsid w:val="000419DE"/>
    <w:pPr>
      <w:spacing w:line="240" w:lineRule="auto"/>
      <w:ind w:left="4252"/>
    </w:pPr>
  </w:style>
  <w:style w:type="character" w:customStyle="1" w:styleId="HandtekeningChar">
    <w:name w:val="Handtekening Char"/>
    <w:basedOn w:val="Standaardalinea-lettertype"/>
    <w:link w:val="Handtekening"/>
    <w:uiPriority w:val="99"/>
    <w:semiHidden/>
    <w:rsid w:val="000419DE"/>
  </w:style>
  <w:style w:type="character" w:customStyle="1" w:styleId="Slimmehyperlink1">
    <w:name w:val="Slimme hyperlink1"/>
    <w:basedOn w:val="Standaardalinea-lettertype"/>
    <w:uiPriority w:val="99"/>
    <w:semiHidden/>
    <w:unhideWhenUsed/>
    <w:rsid w:val="000419DE"/>
    <w:rPr>
      <w:u w:val="dotted"/>
    </w:rPr>
  </w:style>
  <w:style w:type="character" w:styleId="Zwaar">
    <w:name w:val="Strong"/>
    <w:basedOn w:val="Standaardalinea-lettertype"/>
    <w:uiPriority w:val="22"/>
    <w:rsid w:val="000419DE"/>
    <w:rPr>
      <w:b/>
      <w:bCs/>
    </w:rPr>
  </w:style>
  <w:style w:type="paragraph" w:styleId="Ondertitel">
    <w:name w:val="Subtitle"/>
    <w:basedOn w:val="Standaard"/>
    <w:next w:val="Standaard"/>
    <w:link w:val="OndertitelChar"/>
    <w:uiPriority w:val="11"/>
    <w:rsid w:val="000419DE"/>
    <w:pPr>
      <w:numPr>
        <w:ilvl w:val="1"/>
      </w:numPr>
      <w:spacing w:after="160"/>
    </w:pPr>
    <w:rPr>
      <w:rFonts w:eastAsiaTheme="minorEastAsia"/>
      <w:color w:val="5A5A5A" w:themeColor="text1" w:themeTint="A5"/>
      <w:spacing w:val="15"/>
    </w:rPr>
  </w:style>
  <w:style w:type="character" w:customStyle="1" w:styleId="OndertitelChar">
    <w:name w:val="Ondertitel Char"/>
    <w:basedOn w:val="Standaardalinea-lettertype"/>
    <w:link w:val="Ondertitel"/>
    <w:uiPriority w:val="11"/>
    <w:rsid w:val="000419DE"/>
    <w:rPr>
      <w:rFonts w:eastAsiaTheme="minorEastAsia"/>
      <w:color w:val="5A5A5A" w:themeColor="text1" w:themeTint="A5"/>
      <w:spacing w:val="15"/>
      <w:sz w:val="22"/>
      <w:szCs w:val="22"/>
    </w:rPr>
  </w:style>
  <w:style w:type="character" w:styleId="Subtielebenadrukking">
    <w:name w:val="Subtle Emphasis"/>
    <w:basedOn w:val="Standaardalinea-lettertype"/>
    <w:uiPriority w:val="19"/>
    <w:rsid w:val="000419DE"/>
    <w:rPr>
      <w:i/>
      <w:iCs/>
      <w:color w:val="404040" w:themeColor="text1" w:themeTint="BF"/>
    </w:rPr>
  </w:style>
  <w:style w:type="character" w:styleId="Subtieleverwijzing">
    <w:name w:val="Subtle Reference"/>
    <w:basedOn w:val="Standaardalinea-lettertype"/>
    <w:uiPriority w:val="31"/>
    <w:rsid w:val="000419DE"/>
    <w:rPr>
      <w:smallCaps/>
      <w:color w:val="5A5A5A" w:themeColor="text1" w:themeTint="A5"/>
    </w:rPr>
  </w:style>
  <w:style w:type="paragraph" w:styleId="Bronvermelding">
    <w:name w:val="table of authorities"/>
    <w:basedOn w:val="Standaard"/>
    <w:next w:val="Standaard"/>
    <w:uiPriority w:val="99"/>
    <w:semiHidden/>
    <w:unhideWhenUsed/>
    <w:rsid w:val="000419DE"/>
    <w:pPr>
      <w:ind w:left="180" w:hanging="180"/>
    </w:pPr>
  </w:style>
  <w:style w:type="paragraph" w:styleId="Lijstmetafbeeldingen">
    <w:name w:val="table of figures"/>
    <w:basedOn w:val="Standaard"/>
    <w:next w:val="Standaard"/>
    <w:uiPriority w:val="99"/>
    <w:semiHidden/>
    <w:unhideWhenUsed/>
    <w:rsid w:val="000419DE"/>
  </w:style>
  <w:style w:type="paragraph" w:styleId="Kopbronvermelding">
    <w:name w:val="toa heading"/>
    <w:basedOn w:val="Standaard"/>
    <w:next w:val="Standaard"/>
    <w:uiPriority w:val="99"/>
    <w:semiHidden/>
    <w:unhideWhenUsed/>
    <w:rsid w:val="000419DE"/>
    <w:pPr>
      <w:spacing w:before="120"/>
    </w:pPr>
    <w:rPr>
      <w:rFonts w:asciiTheme="majorHAnsi" w:eastAsiaTheme="majorEastAsia" w:hAnsiTheme="majorHAnsi" w:cstheme="majorBidi"/>
      <w:b/>
      <w:bCs/>
      <w:sz w:val="24"/>
      <w:szCs w:val="24"/>
    </w:rPr>
  </w:style>
  <w:style w:type="paragraph" w:styleId="Inhopg1">
    <w:name w:val="toc 1"/>
    <w:basedOn w:val="Standaard"/>
    <w:next w:val="Standaard"/>
    <w:autoRedefine/>
    <w:uiPriority w:val="39"/>
    <w:semiHidden/>
    <w:unhideWhenUsed/>
    <w:rsid w:val="000419DE"/>
    <w:pPr>
      <w:spacing w:after="100"/>
    </w:pPr>
  </w:style>
  <w:style w:type="paragraph" w:styleId="Inhopg2">
    <w:name w:val="toc 2"/>
    <w:basedOn w:val="Standaard"/>
    <w:next w:val="Standaard"/>
    <w:autoRedefine/>
    <w:uiPriority w:val="39"/>
    <w:semiHidden/>
    <w:unhideWhenUsed/>
    <w:rsid w:val="000419DE"/>
    <w:pPr>
      <w:spacing w:after="100"/>
      <w:ind w:left="180"/>
    </w:pPr>
  </w:style>
  <w:style w:type="paragraph" w:styleId="Inhopg3">
    <w:name w:val="toc 3"/>
    <w:basedOn w:val="Standaard"/>
    <w:next w:val="Standaard"/>
    <w:autoRedefine/>
    <w:uiPriority w:val="39"/>
    <w:semiHidden/>
    <w:unhideWhenUsed/>
    <w:rsid w:val="000419DE"/>
    <w:pPr>
      <w:spacing w:after="100"/>
      <w:ind w:left="360"/>
    </w:pPr>
  </w:style>
  <w:style w:type="paragraph" w:styleId="Inhopg4">
    <w:name w:val="toc 4"/>
    <w:basedOn w:val="Standaard"/>
    <w:next w:val="Standaard"/>
    <w:autoRedefine/>
    <w:uiPriority w:val="39"/>
    <w:semiHidden/>
    <w:unhideWhenUsed/>
    <w:rsid w:val="000419DE"/>
    <w:pPr>
      <w:spacing w:after="100"/>
      <w:ind w:left="540"/>
    </w:pPr>
  </w:style>
  <w:style w:type="paragraph" w:styleId="Inhopg5">
    <w:name w:val="toc 5"/>
    <w:basedOn w:val="Standaard"/>
    <w:next w:val="Standaard"/>
    <w:autoRedefine/>
    <w:uiPriority w:val="39"/>
    <w:semiHidden/>
    <w:unhideWhenUsed/>
    <w:rsid w:val="000419DE"/>
    <w:pPr>
      <w:spacing w:after="100"/>
      <w:ind w:left="720"/>
    </w:pPr>
  </w:style>
  <w:style w:type="paragraph" w:styleId="Inhopg6">
    <w:name w:val="toc 6"/>
    <w:basedOn w:val="Standaard"/>
    <w:next w:val="Standaard"/>
    <w:autoRedefine/>
    <w:uiPriority w:val="39"/>
    <w:semiHidden/>
    <w:unhideWhenUsed/>
    <w:rsid w:val="000419DE"/>
    <w:pPr>
      <w:spacing w:after="100"/>
      <w:ind w:left="900"/>
    </w:pPr>
  </w:style>
  <w:style w:type="paragraph" w:styleId="Inhopg7">
    <w:name w:val="toc 7"/>
    <w:basedOn w:val="Standaard"/>
    <w:next w:val="Standaard"/>
    <w:autoRedefine/>
    <w:uiPriority w:val="39"/>
    <w:semiHidden/>
    <w:unhideWhenUsed/>
    <w:rsid w:val="000419DE"/>
    <w:pPr>
      <w:spacing w:after="100"/>
      <w:ind w:left="1080"/>
    </w:pPr>
  </w:style>
  <w:style w:type="paragraph" w:styleId="Inhopg8">
    <w:name w:val="toc 8"/>
    <w:basedOn w:val="Standaard"/>
    <w:next w:val="Standaard"/>
    <w:autoRedefine/>
    <w:uiPriority w:val="39"/>
    <w:semiHidden/>
    <w:unhideWhenUsed/>
    <w:rsid w:val="000419DE"/>
    <w:pPr>
      <w:spacing w:after="100"/>
      <w:ind w:left="1260"/>
    </w:pPr>
  </w:style>
  <w:style w:type="paragraph" w:styleId="Inhopg9">
    <w:name w:val="toc 9"/>
    <w:basedOn w:val="Standaard"/>
    <w:next w:val="Standaard"/>
    <w:autoRedefine/>
    <w:uiPriority w:val="39"/>
    <w:semiHidden/>
    <w:unhideWhenUsed/>
    <w:rsid w:val="000419DE"/>
    <w:pPr>
      <w:spacing w:after="100"/>
      <w:ind w:left="1440"/>
    </w:pPr>
  </w:style>
  <w:style w:type="paragraph" w:styleId="Kopvaninhoudsopgave">
    <w:name w:val="TOC Heading"/>
    <w:basedOn w:val="Kop1"/>
    <w:next w:val="Standaard"/>
    <w:uiPriority w:val="39"/>
    <w:semiHidden/>
    <w:unhideWhenUsed/>
    <w:rsid w:val="000419DE"/>
    <w:pPr>
      <w:keepNext/>
      <w:keepLines/>
      <w:spacing w:beforeLines="0"/>
      <w:outlineLvl w:val="9"/>
    </w:pPr>
    <w:rPr>
      <w:rFonts w:asciiTheme="majorHAnsi" w:eastAsiaTheme="majorEastAsia" w:hAnsiTheme="majorHAnsi" w:cstheme="majorBidi"/>
      <w:b w:val="0"/>
      <w:color w:val="AA0008" w:themeColor="accent1" w:themeShade="BF"/>
      <w:sz w:val="32"/>
      <w:szCs w:val="32"/>
    </w:rPr>
  </w:style>
  <w:style w:type="character" w:customStyle="1" w:styleId="Onopgelostemelding1">
    <w:name w:val="Onopgeloste melding1"/>
    <w:basedOn w:val="Standaardalinea-lettertype"/>
    <w:uiPriority w:val="99"/>
    <w:semiHidden/>
    <w:unhideWhenUsed/>
    <w:rsid w:val="000419DE"/>
    <w:rPr>
      <w:color w:val="605E5C"/>
      <w:shd w:val="clear" w:color="auto" w:fill="E1DFDD"/>
    </w:rPr>
  </w:style>
  <w:style w:type="paragraph" w:customStyle="1" w:styleId="Geadresseerde">
    <w:name w:val="_Geadresseerde"/>
    <w:basedOn w:val="Standaard"/>
    <w:rsid w:val="009751E5"/>
  </w:style>
  <w:style w:type="paragraph" w:customStyle="1" w:styleId="Agendapunt">
    <w:name w:val="_Agendapunt"/>
    <w:basedOn w:val="Lijstalinea"/>
    <w:qFormat/>
    <w:rsid w:val="00F411EC"/>
    <w:pPr>
      <w:numPr>
        <w:numId w:val="11"/>
      </w:numPr>
      <w:spacing w:before="240"/>
      <w:ind w:left="953" w:hanging="953"/>
      <w:contextualSpacing w:val="0"/>
    </w:pPr>
    <w:rPr>
      <w:b/>
    </w:rPr>
  </w:style>
  <w:style w:type="paragraph" w:customStyle="1" w:styleId="Subpunt">
    <w:name w:val="_Subpunt"/>
    <w:basedOn w:val="Lijstalinea"/>
    <w:qFormat/>
    <w:rsid w:val="00F411EC"/>
    <w:pPr>
      <w:numPr>
        <w:ilvl w:val="1"/>
        <w:numId w:val="11"/>
      </w:numPr>
      <w:ind w:left="1134" w:hanging="196"/>
    </w:pPr>
  </w:style>
  <w:style w:type="paragraph" w:customStyle="1" w:styleId="KopOngenummerd">
    <w:name w:val="_KopOngenummerd"/>
    <w:basedOn w:val="Standaard"/>
    <w:qFormat/>
    <w:rsid w:val="007A0D79"/>
    <w:pPr>
      <w:ind w:left="952"/>
    </w:pPr>
    <w:rPr>
      <w:b/>
      <w:color w:val="813D91" w:themeColor="accent3"/>
    </w:rPr>
  </w:style>
  <w:style w:type="character" w:customStyle="1" w:styleId="apple-converted-space">
    <w:name w:val="apple-converted-space"/>
    <w:basedOn w:val="Standaardalinea-lettertype"/>
    <w:rsid w:val="00761AC9"/>
  </w:style>
  <w:style w:type="paragraph" w:customStyle="1" w:styleId="Huisstijl-Adres">
    <w:name w:val="Huisstijl-Adres"/>
    <w:basedOn w:val="Standaard"/>
    <w:next w:val="Standaard"/>
    <w:semiHidden/>
    <w:rsid w:val="005E1CA9"/>
    <w:pPr>
      <w:spacing w:after="0" w:line="280" w:lineRule="exact"/>
    </w:pPr>
    <w:rPr>
      <w:rFonts w:ascii="Arial" w:eastAsia="MS Mincho" w:hAnsi="Arial" w:cs="Times New Roman"/>
      <w:noProof/>
      <w:sz w:val="20"/>
      <w:szCs w:val="24"/>
      <w:lang w:eastAsia="nl-NL"/>
    </w:rPr>
  </w:style>
  <w:style w:type="character" w:styleId="Onopgelostemelding">
    <w:name w:val="Unresolved Mention"/>
    <w:basedOn w:val="Standaardalinea-lettertype"/>
    <w:uiPriority w:val="99"/>
    <w:semiHidden/>
    <w:unhideWhenUsed/>
    <w:rsid w:val="00EE14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rediteuren@vrk.n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etten.overheid.nl/"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VRK">
      <a:dk1>
        <a:sysClr val="windowText" lastClr="000000"/>
      </a:dk1>
      <a:lt1>
        <a:sysClr val="window" lastClr="FFFFFF"/>
      </a:lt1>
      <a:dk2>
        <a:srgbClr val="44546A"/>
      </a:dk2>
      <a:lt2>
        <a:srgbClr val="E7E6E6"/>
      </a:lt2>
      <a:accent1>
        <a:srgbClr val="E3000B"/>
      </a:accent1>
      <a:accent2>
        <a:srgbClr val="F38F00"/>
      </a:accent2>
      <a:accent3>
        <a:srgbClr val="813D91"/>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6556CFFBFAF224FB1FA9C012849D085" ma:contentTypeVersion="8" ma:contentTypeDescription="Een nieuw document maken." ma:contentTypeScope="" ma:versionID="e5bf8b776001b9beb2453d567e203f34">
  <xsd:schema xmlns:xsd="http://www.w3.org/2001/XMLSchema" xmlns:xs="http://www.w3.org/2001/XMLSchema" xmlns:p="http://schemas.microsoft.com/office/2006/metadata/properties" xmlns:ns2="baa6ee27-9d46-4f83-9fff-fa45580e20bf" xmlns:ns3="542eb60c-c8b7-488e-b1ce-ed84854e5841" targetNamespace="http://schemas.microsoft.com/office/2006/metadata/properties" ma:root="true" ma:fieldsID="28d7363eea34e7a882050b45f3672c47" ns2:_="" ns3:_="">
    <xsd:import namespace="baa6ee27-9d46-4f83-9fff-fa45580e20bf"/>
    <xsd:import namespace="542eb60c-c8b7-488e-b1ce-ed84854e58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a6ee27-9d46-4f83-9fff-fa45580e20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2eb60c-c8b7-488e-b1ce-ed84854e5841"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C9EBE2-CF9E-4447-BBCA-932F8E92AF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1A3B6B-891C-412D-B954-E1765FE1F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a6ee27-9d46-4f83-9fff-fa45580e20bf"/>
    <ds:schemaRef ds:uri="542eb60c-c8b7-488e-b1ce-ed84854e5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D36347-E52C-4AA0-AEE3-E33617C477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9</Pages>
  <Words>2392</Words>
  <Characters>13162</Characters>
  <Application>Microsoft Office Word</Application>
  <DocSecurity>0</DocSecurity>
  <Lines>109</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Veronica Jonker</dc:creator>
  <cp:keywords/>
  <dc:description/>
  <cp:lastModifiedBy>Hugo WIJDICKS</cp:lastModifiedBy>
  <cp:revision>72</cp:revision>
  <dcterms:created xsi:type="dcterms:W3CDTF">2021-02-09T09:57:00Z</dcterms:created>
  <dcterms:modified xsi:type="dcterms:W3CDTF">2024-10-09T09:00:00Z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lpwstr>13-06-2019</vt:lpwstr>
  </property>
  <property fmtid="{D5CDD505-2E9C-101B-9397-08002B2CF9AE}" pid="3" name="ContentTypeId">
    <vt:lpwstr>0x01010086556CFFBFAF224FB1FA9C012849D085</vt:lpwstr>
  </property>
</Properties>
</file>